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78D" w:rsidRPr="00225147" w:rsidRDefault="0065378D" w:rsidP="0065378D">
      <w:pPr>
        <w:rPr>
          <w:rFonts w:cs="Arial"/>
          <w:b/>
          <w:sz w:val="8"/>
          <w:szCs w:val="8"/>
          <w:lang w:val="en-ZA"/>
        </w:rPr>
      </w:pPr>
      <w:bookmarkStart w:id="0" w:name="_GoBack"/>
      <w:bookmarkEnd w:id="0"/>
    </w:p>
    <w:p w:rsidR="00C45E1D" w:rsidRPr="00C45E1D" w:rsidRDefault="00C45E1D" w:rsidP="0065378D">
      <w:pPr>
        <w:rPr>
          <w:rFonts w:asciiTheme="minorHAnsi" w:hAnsiTheme="minorHAnsi" w:cstheme="minorHAnsi"/>
          <w:lang w:val="en-ZA"/>
        </w:rPr>
      </w:pPr>
    </w:p>
    <w:p w:rsidR="0065378D" w:rsidRPr="0065378D" w:rsidRDefault="00A17960" w:rsidP="0065378D">
      <w:pPr>
        <w:rPr>
          <w:rFonts w:asciiTheme="minorHAnsi" w:eastAsia="Arial Unicode MS" w:hAnsiTheme="minorHAnsi" w:cstheme="minorHAnsi"/>
          <w:b/>
          <w:bCs/>
          <w:lang w:val="en-ZA"/>
        </w:rPr>
      </w:pPr>
      <w:r>
        <w:rPr>
          <w:rFonts w:asciiTheme="minorHAnsi" w:hAnsiTheme="minorHAnsi" w:cstheme="minorHAnsi"/>
          <w:b/>
          <w:sz w:val="32"/>
          <w:szCs w:val="32"/>
          <w:lang w:val="en-ZA"/>
        </w:rPr>
        <w:t xml:space="preserve">JUDGE’S WORKSHEET                                                               </w:t>
      </w:r>
      <w:r w:rsidR="0065378D" w:rsidRPr="0065378D">
        <w:rPr>
          <w:rFonts w:asciiTheme="minorHAnsi" w:eastAsia="Arial Unicode MS" w:hAnsiTheme="minorHAnsi" w:cstheme="minorHAnsi"/>
          <w:b/>
          <w:bCs/>
          <w:sz w:val="28"/>
          <w:szCs w:val="28"/>
          <w:lang w:val="en-ZA"/>
        </w:rPr>
        <w:t>Speakers</w:t>
      </w:r>
    </w:p>
    <w:tbl>
      <w:tblPr>
        <w:tblStyle w:val="TableGrid"/>
        <w:tblW w:w="10456" w:type="dxa"/>
        <w:tblLayout w:type="fixed"/>
        <w:tblLook w:val="04A0" w:firstRow="1" w:lastRow="0" w:firstColumn="1" w:lastColumn="0" w:noHBand="0" w:noVBand="1"/>
      </w:tblPr>
      <w:tblGrid>
        <w:gridCol w:w="1242"/>
        <w:gridCol w:w="5103"/>
        <w:gridCol w:w="396"/>
        <w:gridCol w:w="43"/>
        <w:gridCol w:w="354"/>
        <w:gridCol w:w="85"/>
        <w:gridCol w:w="312"/>
        <w:gridCol w:w="127"/>
        <w:gridCol w:w="270"/>
        <w:gridCol w:w="169"/>
        <w:gridCol w:w="228"/>
        <w:gridCol w:w="211"/>
        <w:gridCol w:w="186"/>
        <w:gridCol w:w="253"/>
        <w:gridCol w:w="144"/>
        <w:gridCol w:w="295"/>
        <w:gridCol w:w="102"/>
        <w:gridCol w:w="337"/>
        <w:gridCol w:w="60"/>
        <w:gridCol w:w="539"/>
      </w:tblGrid>
      <w:tr w:rsidR="0003140B" w:rsidRPr="0065378D" w:rsidTr="0003140B">
        <w:tc>
          <w:tcPr>
            <w:tcW w:w="6345" w:type="dxa"/>
            <w:gridSpan w:val="2"/>
            <w:tcBorders>
              <w:bottom w:val="single" w:sz="4" w:space="0" w:color="auto"/>
            </w:tcBorders>
          </w:tcPr>
          <w:p w:rsidR="0003140B" w:rsidRPr="00797108" w:rsidRDefault="0003140B" w:rsidP="0065378D">
            <w:pPr>
              <w:overflowPunct w:val="0"/>
              <w:adjustRightInd w:val="0"/>
              <w:textAlignment w:val="baseline"/>
              <w:rPr>
                <w:rFonts w:asciiTheme="minorHAnsi" w:hAnsiTheme="minorHAnsi" w:cstheme="minorHAnsi"/>
                <w:lang w:val="en-ZA"/>
              </w:rPr>
            </w:pPr>
            <w:r w:rsidRPr="00797108">
              <w:rPr>
                <w:rFonts w:asciiTheme="minorHAnsi" w:hAnsiTheme="minorHAnsi" w:cstheme="minorHAnsi"/>
                <w:lang w:val="en-ZA"/>
              </w:rPr>
              <w:t xml:space="preserve">This worksheet to be kept by the Judges. </w:t>
            </w:r>
          </w:p>
          <w:p w:rsidR="0003140B" w:rsidRPr="00797108" w:rsidRDefault="0003140B" w:rsidP="0065378D">
            <w:pPr>
              <w:overflowPunct w:val="0"/>
              <w:adjustRightInd w:val="0"/>
              <w:textAlignment w:val="baseline"/>
              <w:rPr>
                <w:rFonts w:asciiTheme="minorHAnsi" w:hAnsiTheme="minorHAnsi" w:cstheme="minorHAnsi"/>
                <w:lang w:val="en-ZA"/>
              </w:rPr>
            </w:pPr>
            <w:r w:rsidRPr="00797108">
              <w:rPr>
                <w:rFonts w:asciiTheme="minorHAnsi" w:hAnsiTheme="minorHAnsi" w:cstheme="minorHAnsi"/>
                <w:lang w:val="en-ZA"/>
              </w:rPr>
              <w:t>Mark scores for each contestant on each of the items listed below:</w:t>
            </w:r>
          </w:p>
          <w:p w:rsidR="0003140B" w:rsidRPr="00797108" w:rsidRDefault="0003140B" w:rsidP="00797108">
            <w:pPr>
              <w:overflowPunct w:val="0"/>
              <w:adjustRightInd w:val="0"/>
              <w:textAlignment w:val="baseline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  <w:r w:rsidRPr="00797108">
              <w:rPr>
                <w:rFonts w:asciiTheme="minorHAnsi" w:hAnsiTheme="minorHAnsi" w:cstheme="minorHAnsi"/>
                <w:lang w:val="en-ZA"/>
              </w:rPr>
              <w:t>5 = Excellent      4 = Very Good      3= Good      2 = Fair       1 = Poor</w:t>
            </w:r>
          </w:p>
        </w:tc>
        <w:tc>
          <w:tcPr>
            <w:tcW w:w="396" w:type="dxa"/>
            <w:tcBorders>
              <w:bottom w:val="single" w:sz="4" w:space="0" w:color="auto"/>
            </w:tcBorders>
            <w:vAlign w:val="bottom"/>
          </w:tcPr>
          <w:p w:rsidR="0003140B" w:rsidRPr="00797108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  <w:r>
              <w:rPr>
                <w:rFonts w:asciiTheme="minorHAnsi" w:hAnsiTheme="minorHAnsi" w:cstheme="minorHAnsi"/>
                <w:lang w:val="en-ZA"/>
              </w:rPr>
              <w:t>1</w:t>
            </w: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  <w:vAlign w:val="bottom"/>
          </w:tcPr>
          <w:p w:rsidR="0003140B" w:rsidRPr="00797108" w:rsidRDefault="0003140B" w:rsidP="009A70A0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  <w:r w:rsidRPr="00797108">
              <w:rPr>
                <w:rFonts w:asciiTheme="minorHAnsi" w:hAnsiTheme="minorHAnsi" w:cstheme="minorHAnsi"/>
                <w:lang w:val="en-ZA"/>
              </w:rPr>
              <w:t>2</w:t>
            </w: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  <w:vAlign w:val="bottom"/>
          </w:tcPr>
          <w:p w:rsidR="0003140B" w:rsidRPr="00797108" w:rsidRDefault="0003140B" w:rsidP="009A70A0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  <w:r w:rsidRPr="00797108">
              <w:rPr>
                <w:rFonts w:asciiTheme="minorHAnsi" w:hAnsiTheme="minorHAnsi" w:cstheme="minorHAnsi"/>
                <w:lang w:val="en-ZA"/>
              </w:rPr>
              <w:t>3</w:t>
            </w: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  <w:vAlign w:val="bottom"/>
          </w:tcPr>
          <w:p w:rsidR="0003140B" w:rsidRPr="00797108" w:rsidRDefault="0003140B" w:rsidP="009A70A0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  <w:r w:rsidRPr="00797108">
              <w:rPr>
                <w:rFonts w:asciiTheme="minorHAnsi" w:hAnsiTheme="minorHAnsi" w:cstheme="minorHAnsi"/>
                <w:lang w:val="en-ZA"/>
              </w:rPr>
              <w:t>4</w:t>
            </w: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  <w:vAlign w:val="bottom"/>
          </w:tcPr>
          <w:p w:rsidR="0003140B" w:rsidRPr="00797108" w:rsidRDefault="0003140B" w:rsidP="009A70A0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  <w:r w:rsidRPr="00797108">
              <w:rPr>
                <w:rFonts w:asciiTheme="minorHAnsi" w:hAnsiTheme="minorHAnsi" w:cstheme="minorHAnsi"/>
                <w:lang w:val="en-ZA"/>
              </w:rPr>
              <w:t>5</w:t>
            </w: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  <w:vAlign w:val="bottom"/>
          </w:tcPr>
          <w:p w:rsidR="0003140B" w:rsidRPr="00797108" w:rsidRDefault="0003140B" w:rsidP="009A70A0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  <w:r w:rsidRPr="00797108">
              <w:rPr>
                <w:rFonts w:asciiTheme="minorHAnsi" w:hAnsiTheme="minorHAnsi" w:cstheme="minorHAnsi"/>
                <w:lang w:val="en-ZA"/>
              </w:rPr>
              <w:t>6</w:t>
            </w: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  <w:vAlign w:val="bottom"/>
          </w:tcPr>
          <w:p w:rsidR="0003140B" w:rsidRPr="00797108" w:rsidRDefault="0003140B" w:rsidP="009A70A0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  <w:r w:rsidRPr="00797108">
              <w:rPr>
                <w:rFonts w:asciiTheme="minorHAnsi" w:hAnsiTheme="minorHAnsi" w:cstheme="minorHAnsi"/>
                <w:lang w:val="en-ZA"/>
              </w:rPr>
              <w:t>7</w:t>
            </w: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  <w:vAlign w:val="bottom"/>
          </w:tcPr>
          <w:p w:rsidR="0003140B" w:rsidRPr="00797108" w:rsidRDefault="0003140B" w:rsidP="009A70A0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  <w:r w:rsidRPr="00797108">
              <w:rPr>
                <w:rFonts w:asciiTheme="minorHAnsi" w:hAnsiTheme="minorHAnsi" w:cstheme="minorHAnsi"/>
                <w:lang w:val="en-ZA"/>
              </w:rPr>
              <w:t>8</w:t>
            </w: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  <w:vAlign w:val="bottom"/>
          </w:tcPr>
          <w:p w:rsidR="0003140B" w:rsidRPr="0003140B" w:rsidRDefault="0003140B" w:rsidP="0065378D">
            <w:pPr>
              <w:rPr>
                <w:rFonts w:asciiTheme="minorHAnsi" w:eastAsia="Arial Unicode MS" w:hAnsiTheme="minorHAnsi" w:cstheme="minorHAnsi"/>
                <w:bCs/>
                <w:lang w:val="en-ZA"/>
              </w:rPr>
            </w:pPr>
            <w:r w:rsidRPr="0003140B">
              <w:rPr>
                <w:rFonts w:asciiTheme="minorHAnsi" w:eastAsia="Arial Unicode MS" w:hAnsiTheme="minorHAnsi" w:cstheme="minorHAnsi"/>
                <w:bCs/>
                <w:lang w:val="en-ZA"/>
              </w:rPr>
              <w:t>9</w:t>
            </w:r>
          </w:p>
        </w:tc>
        <w:tc>
          <w:tcPr>
            <w:tcW w:w="539" w:type="dxa"/>
            <w:tcBorders>
              <w:bottom w:val="single" w:sz="4" w:space="0" w:color="auto"/>
            </w:tcBorders>
            <w:vAlign w:val="bottom"/>
          </w:tcPr>
          <w:p w:rsidR="0003140B" w:rsidRPr="0003140B" w:rsidRDefault="0003140B" w:rsidP="0065378D">
            <w:pPr>
              <w:rPr>
                <w:rFonts w:asciiTheme="minorHAnsi" w:eastAsia="Arial Unicode MS" w:hAnsiTheme="minorHAnsi" w:cstheme="minorHAnsi"/>
                <w:bCs/>
                <w:lang w:val="en-ZA"/>
              </w:rPr>
            </w:pPr>
            <w:r w:rsidRPr="0003140B">
              <w:rPr>
                <w:rFonts w:asciiTheme="minorHAnsi" w:eastAsia="Arial Unicode MS" w:hAnsiTheme="minorHAnsi" w:cstheme="minorHAnsi"/>
                <w:bCs/>
                <w:lang w:val="en-ZA"/>
              </w:rPr>
              <w:t>10</w:t>
            </w:r>
          </w:p>
        </w:tc>
      </w:tr>
      <w:tr w:rsidR="0003140B" w:rsidRPr="0065378D" w:rsidTr="0003140B">
        <w:trPr>
          <w:gridAfter w:val="2"/>
          <w:wAfter w:w="599" w:type="dxa"/>
        </w:trPr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ZA"/>
              </w:rPr>
              <w:t>SPEECH PREPARATION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 w:val="restart"/>
            <w:tcBorders>
              <w:top w:val="single" w:sz="4" w:space="0" w:color="auto"/>
            </w:tcBorders>
          </w:tcPr>
          <w:p w:rsidR="0003140B" w:rsidRPr="00BF3AA1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Topic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03140B" w:rsidRPr="00BF3AA1" w:rsidRDefault="0003140B" w:rsidP="007574E7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spacing w:before="0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Builds basis of the speech around the subject (word or phrase)</w:t>
            </w: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/>
          </w:tcPr>
          <w:p w:rsidR="0003140B" w:rsidRPr="00BF3AA1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spacing w:before="60" w:after="60"/>
              <w:ind w:left="357" w:hanging="357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The key message is easily identified and matches topic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 w:val="restart"/>
          </w:tcPr>
          <w:p w:rsidR="0003140B" w:rsidRPr="00BF3AA1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Introduction</w:t>
            </w:r>
          </w:p>
        </w:tc>
        <w:tc>
          <w:tcPr>
            <w:tcW w:w="5103" w:type="dxa"/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2"/>
              </w:numPr>
              <w:autoSpaceDE/>
              <w:autoSpaceDN/>
              <w:spacing w:before="60" w:after="60"/>
              <w:ind w:left="357" w:hanging="357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Commands attention and generates interest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/>
          </w:tcPr>
          <w:p w:rsidR="0003140B" w:rsidRPr="00BF3AA1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2"/>
              </w:numPr>
              <w:autoSpaceDE/>
              <w:autoSpaceDN/>
              <w:spacing w:before="60" w:after="60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Focuses on direction/method that speaker will take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 w:val="restart"/>
          </w:tcPr>
          <w:p w:rsidR="0003140B" w:rsidRPr="00BF3AA1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Body</w:t>
            </w:r>
          </w:p>
        </w:tc>
        <w:tc>
          <w:tcPr>
            <w:tcW w:w="5103" w:type="dxa"/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before="60" w:after="60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Points logically developed, reinforce message of speech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/>
          </w:tcPr>
          <w:p w:rsidR="0003140B" w:rsidRPr="00BF3AA1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before="60" w:after="60"/>
              <w:ind w:left="357" w:hanging="357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Smooth transitions from one idea to another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 w:val="restart"/>
          </w:tcPr>
          <w:p w:rsidR="0003140B" w:rsidRPr="00BF3AA1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Language</w:t>
            </w:r>
          </w:p>
        </w:tc>
        <w:tc>
          <w:tcPr>
            <w:tcW w:w="5103" w:type="dxa"/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4"/>
              </w:numPr>
              <w:autoSpaceDE/>
              <w:autoSpaceDN/>
              <w:spacing w:before="60" w:after="60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Uses language with skill for composition and grammar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03140B" w:rsidRPr="00BF3AA1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4"/>
              </w:numPr>
              <w:autoSpaceDE/>
              <w:autoSpaceDN/>
              <w:spacing w:before="60" w:after="60"/>
              <w:ind w:left="357" w:hanging="357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Creates vivid imagery and/or stark realism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 w:val="restart"/>
          </w:tcPr>
          <w:p w:rsidR="0003140B" w:rsidRPr="00BF3AA1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Conclusion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3140B" w:rsidRPr="00BF3AA1" w:rsidRDefault="0003140B" w:rsidP="007574E7">
            <w:pPr>
              <w:pStyle w:val="ListParagraph"/>
              <w:widowControl/>
              <w:numPr>
                <w:ilvl w:val="0"/>
                <w:numId w:val="5"/>
              </w:numPr>
              <w:autoSpaceDE/>
              <w:autoSpaceDN/>
              <w:spacing w:before="0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Summarises the main points properly with reference to message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03140B" w:rsidRPr="00BF3AA1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3140B" w:rsidRPr="00BF3AA1" w:rsidRDefault="0003140B" w:rsidP="007574E7">
            <w:pPr>
              <w:pStyle w:val="ListParagraph"/>
              <w:widowControl/>
              <w:numPr>
                <w:ilvl w:val="0"/>
                <w:numId w:val="5"/>
              </w:numPr>
              <w:autoSpaceDE/>
              <w:autoSpaceDN/>
              <w:spacing w:before="60" w:after="60"/>
              <w:ind w:left="357" w:hanging="357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Employs effective concluding technique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</w:tcBorders>
          </w:tcPr>
          <w:p w:rsidR="0003140B" w:rsidRPr="00BF3AA1" w:rsidRDefault="0003140B" w:rsidP="00343868">
            <w:pPr>
              <w:pStyle w:val="ListParagraph"/>
              <w:spacing w:before="60" w:after="60"/>
              <w:ind w:left="360" w:firstLine="0"/>
              <w:jc w:val="right"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  <w:t>SUB TOTAL OUT OF 50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  <w:tcBorders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rPr>
          <w:gridAfter w:val="2"/>
          <w:wAfter w:w="599" w:type="dxa"/>
        </w:trPr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ZA"/>
              </w:rPr>
              <w:t>SPEECH DELIVERY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 w:val="restart"/>
            <w:tcBorders>
              <w:top w:val="single" w:sz="4" w:space="0" w:color="auto"/>
            </w:tcBorders>
          </w:tcPr>
          <w:p w:rsidR="0003140B" w:rsidRPr="00BF3AA1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Gestures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6"/>
              </w:numPr>
              <w:autoSpaceDE/>
              <w:autoSpaceDN/>
              <w:spacing w:before="60" w:after="60"/>
              <w:ind w:left="357" w:hanging="357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Adds appropriate emphasis to spoken points</w:t>
            </w: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  <w:tcBorders>
              <w:top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/>
          </w:tcPr>
          <w:p w:rsidR="0003140B" w:rsidRPr="00BF3AA1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6"/>
              </w:numPr>
              <w:autoSpaceDE/>
              <w:autoSpaceDN/>
              <w:spacing w:before="60" w:after="60"/>
              <w:ind w:left="357" w:hanging="357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Appropriateness of appearance and movement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03140B" w:rsidRPr="00BF3AA1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6"/>
              </w:numPr>
              <w:autoSpaceDE/>
              <w:autoSpaceDN/>
              <w:spacing w:before="60" w:after="60"/>
              <w:ind w:left="357" w:hanging="357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Effective facial expressions and eye contact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 w:val="restart"/>
          </w:tcPr>
          <w:p w:rsidR="0003140B" w:rsidRPr="00BF3AA1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Voice</w:t>
            </w:r>
          </w:p>
        </w:tc>
        <w:tc>
          <w:tcPr>
            <w:tcW w:w="5103" w:type="dxa"/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7"/>
              </w:numPr>
              <w:autoSpaceDE/>
              <w:autoSpaceDN/>
              <w:spacing w:before="60" w:after="60"/>
              <w:ind w:left="357" w:hanging="357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Variety in pitch and pace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/>
          </w:tcPr>
          <w:p w:rsidR="0003140B" w:rsidRPr="00BF3AA1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7"/>
              </w:numPr>
              <w:autoSpaceDE/>
              <w:autoSpaceDN/>
              <w:spacing w:before="60" w:after="60"/>
              <w:ind w:left="357" w:hanging="357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Projection is strong with clarity of diction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03140B" w:rsidRPr="00BF3AA1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7"/>
              </w:numPr>
              <w:autoSpaceDE/>
              <w:autoSpaceDN/>
              <w:spacing w:before="60" w:after="60"/>
              <w:ind w:left="357" w:hanging="357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Uses pause with skill and with no fillers</w:t>
            </w:r>
          </w:p>
        </w:tc>
        <w:tc>
          <w:tcPr>
            <w:tcW w:w="396" w:type="dxa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7574E7">
            <w:pPr>
              <w:spacing w:before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</w:tcBorders>
          </w:tcPr>
          <w:p w:rsidR="0003140B" w:rsidRPr="00BF3AA1" w:rsidRDefault="0003140B" w:rsidP="00343868">
            <w:pPr>
              <w:spacing w:before="60" w:after="60"/>
              <w:jc w:val="right"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  <w:t>SUB TOTAL OUT OF 30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  <w:tcBorders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rPr>
          <w:gridAfter w:val="2"/>
          <w:wAfter w:w="599" w:type="dxa"/>
        </w:trPr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ZA"/>
              </w:rPr>
              <w:t>OVERALL EFFECT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rPr>
          <w:trHeight w:val="404"/>
        </w:trPr>
        <w:tc>
          <w:tcPr>
            <w:tcW w:w="1242" w:type="dxa"/>
            <w:tcBorders>
              <w:top w:val="single" w:sz="4" w:space="0" w:color="auto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03140B" w:rsidRPr="00BF3AA1" w:rsidRDefault="0003140B" w:rsidP="0065378D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spacing w:before="0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Executes performance with poise, confidence, clarity and enthusiasm</w:t>
            </w: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  <w:tcBorders>
              <w:top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</w:tcPr>
          <w:p w:rsidR="0003140B" w:rsidRPr="00BF3AA1" w:rsidRDefault="0003140B" w:rsidP="00BF3AA1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spacing w:before="60" w:after="60"/>
              <w:ind w:left="357" w:hanging="357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Appropriate use of, or appeal to</w:t>
            </w:r>
            <w:r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,</w:t>
            </w: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 xml:space="preserve"> emotional feeling</w:t>
            </w:r>
          </w:p>
        </w:tc>
        <w:tc>
          <w:tcPr>
            <w:tcW w:w="396" w:type="dxa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tcBorders>
              <w:bottom w:val="single" w:sz="4" w:space="0" w:color="auto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3140B" w:rsidRPr="00BF3AA1" w:rsidRDefault="0003140B" w:rsidP="00536C9F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spacing w:before="0"/>
              <w:contextualSpacing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 xml:space="preserve">Matches </w:t>
            </w:r>
            <w:r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s</w:t>
            </w: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 xml:space="preserve">peech to Category – Inform, Persuade, Inspire, Entertain, Research or Current </w:t>
            </w:r>
            <w:r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Event</w:t>
            </w:r>
          </w:p>
        </w:tc>
        <w:tc>
          <w:tcPr>
            <w:tcW w:w="396" w:type="dxa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tcBorders>
              <w:bottom w:val="single" w:sz="4" w:space="0" w:color="auto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3140B" w:rsidRPr="00BF3AA1" w:rsidRDefault="0003140B" w:rsidP="0065378D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spacing w:before="0"/>
              <w:contextualSpacing/>
              <w:rPr>
                <w:rFonts w:asciiTheme="minorHAnsi" w:hAnsiTheme="minorHAnsi" w:cstheme="minorHAnsi"/>
                <w:sz w:val="20"/>
                <w:szCs w:val="20"/>
                <w:lang w:val="en-ZA"/>
              </w:rPr>
            </w:pPr>
            <w:r w:rsidRPr="00BF3AA1">
              <w:rPr>
                <w:rFonts w:asciiTheme="minorHAnsi" w:hAnsiTheme="minorHAnsi" w:cstheme="minorHAnsi"/>
                <w:sz w:val="20"/>
                <w:szCs w:val="20"/>
                <w:lang w:val="en-ZA"/>
              </w:rPr>
              <w:t>Maintains original purpose and level of interest and elicits the desired response from audience</w:t>
            </w:r>
          </w:p>
        </w:tc>
        <w:tc>
          <w:tcPr>
            <w:tcW w:w="396" w:type="dxa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</w:tcBorders>
          </w:tcPr>
          <w:p w:rsidR="0003140B" w:rsidRPr="00BF3AA1" w:rsidRDefault="0003140B" w:rsidP="00343868">
            <w:pPr>
              <w:pStyle w:val="ListParagraph"/>
              <w:spacing w:before="60" w:after="60"/>
              <w:ind w:left="360"/>
              <w:jc w:val="right"/>
              <w:rPr>
                <w:rFonts w:asciiTheme="minorHAnsi" w:hAnsiTheme="minorHAnsi" w:cstheme="minorHAnsi"/>
                <w:sz w:val="20"/>
                <w:szCs w:val="20"/>
                <w:lang w:val="en-ZA"/>
              </w:rPr>
            </w:pPr>
            <w:r w:rsidRPr="00BF3AA1"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  <w:t>SUB TOTAL OUT OF 20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  <w:tcBorders>
              <w:bottom w:val="single" w:sz="4" w:space="0" w:color="auto"/>
            </w:tcBorders>
          </w:tcPr>
          <w:p w:rsidR="0003140B" w:rsidRPr="0065378D" w:rsidRDefault="0003140B" w:rsidP="00343868">
            <w:pPr>
              <w:spacing w:before="60" w:after="6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rPr>
          <w:gridAfter w:val="2"/>
          <w:wAfter w:w="599" w:type="dxa"/>
        </w:trPr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140B" w:rsidRPr="00BF3AA1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140B" w:rsidRPr="00BF3AA1" w:rsidRDefault="0003140B" w:rsidP="0065378D">
            <w:pPr>
              <w:pStyle w:val="ListParagraph"/>
              <w:spacing w:before="0"/>
              <w:ind w:left="360"/>
              <w:jc w:val="right"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140B" w:rsidRPr="0065378D" w:rsidRDefault="0003140B" w:rsidP="0065378D">
            <w:pPr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  <w:tr w:rsidR="0003140B" w:rsidRPr="0065378D" w:rsidTr="0003140B">
        <w:tc>
          <w:tcPr>
            <w:tcW w:w="1242" w:type="dxa"/>
            <w:tcBorders>
              <w:top w:val="single" w:sz="4" w:space="0" w:color="auto"/>
            </w:tcBorders>
          </w:tcPr>
          <w:p w:rsidR="0003140B" w:rsidRPr="00BF3AA1" w:rsidRDefault="0003140B" w:rsidP="00D40338">
            <w:pPr>
              <w:spacing w:before="120" w:after="120"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n-ZA"/>
              </w:rPr>
            </w:pP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03140B" w:rsidRPr="00BF3AA1" w:rsidRDefault="0003140B" w:rsidP="00E63710">
            <w:pPr>
              <w:pStyle w:val="ListParagraph"/>
              <w:spacing w:before="240" w:after="240"/>
              <w:ind w:left="360"/>
              <w:jc w:val="right"/>
              <w:rPr>
                <w:rFonts w:asciiTheme="minorHAnsi" w:eastAsia="Arial Unicode MS" w:hAnsiTheme="minorHAnsi" w:cstheme="minorHAnsi"/>
                <w:b/>
                <w:bCs/>
                <w:sz w:val="24"/>
                <w:szCs w:val="24"/>
                <w:u w:val="single"/>
                <w:lang w:val="en-ZA"/>
              </w:rPr>
            </w:pPr>
            <w:r w:rsidRPr="00BF3AA1">
              <w:rPr>
                <w:rFonts w:asciiTheme="minorHAnsi" w:eastAsia="Arial Unicode MS" w:hAnsiTheme="minorHAnsi" w:cstheme="minorHAnsi"/>
                <w:b/>
                <w:bCs/>
                <w:sz w:val="24"/>
                <w:szCs w:val="24"/>
                <w:u w:val="single"/>
                <w:lang w:val="en-ZA"/>
              </w:rPr>
              <w:t>TOTAL POINTS SCORED OUT OF 100</w:t>
            </w: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03140B" w:rsidRPr="0065378D" w:rsidRDefault="0003140B" w:rsidP="00E63710">
            <w:pPr>
              <w:spacing w:before="240" w:after="24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E63710">
            <w:pPr>
              <w:spacing w:before="240" w:after="24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E63710">
            <w:pPr>
              <w:spacing w:before="240" w:after="24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E63710">
            <w:pPr>
              <w:spacing w:before="240" w:after="24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E63710">
            <w:pPr>
              <w:spacing w:before="240" w:after="24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E63710">
            <w:pPr>
              <w:spacing w:before="240" w:after="24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E63710">
            <w:pPr>
              <w:spacing w:before="240" w:after="24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E63710">
            <w:pPr>
              <w:spacing w:before="240" w:after="24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40B" w:rsidRPr="0065378D" w:rsidRDefault="0003140B" w:rsidP="00E63710">
            <w:pPr>
              <w:spacing w:before="240" w:after="24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  <w:tc>
          <w:tcPr>
            <w:tcW w:w="539" w:type="dxa"/>
            <w:tcBorders>
              <w:top w:val="single" w:sz="4" w:space="0" w:color="auto"/>
            </w:tcBorders>
          </w:tcPr>
          <w:p w:rsidR="0003140B" w:rsidRPr="0065378D" w:rsidRDefault="0003140B" w:rsidP="00E63710">
            <w:pPr>
              <w:spacing w:before="240" w:after="240"/>
              <w:rPr>
                <w:rFonts w:asciiTheme="minorHAnsi" w:eastAsia="Arial Unicode MS" w:hAnsiTheme="minorHAnsi" w:cstheme="minorHAnsi"/>
                <w:b/>
                <w:bCs/>
                <w:lang w:val="en-ZA"/>
              </w:rPr>
            </w:pPr>
          </w:p>
        </w:tc>
      </w:tr>
    </w:tbl>
    <w:p w:rsidR="00D01501" w:rsidRDefault="00D01501" w:rsidP="003D17CD">
      <w:pPr>
        <w:widowControl/>
        <w:autoSpaceDE/>
        <w:autoSpaceDN/>
        <w:spacing w:after="200" w:line="276" w:lineRule="auto"/>
        <w:rPr>
          <w:rFonts w:asciiTheme="minorHAnsi" w:hAnsiTheme="minorHAnsi" w:cstheme="minorHAnsi"/>
          <w:color w:val="000000"/>
          <w:spacing w:val="-4"/>
          <w:w w:val="105"/>
        </w:rPr>
      </w:pPr>
    </w:p>
    <w:sectPr w:rsidR="00D01501" w:rsidSect="00A37690">
      <w:headerReference w:type="default" r:id="rId9"/>
      <w:footerReference w:type="default" r:id="rId10"/>
      <w:pgSz w:w="11907" w:h="16840" w:code="9"/>
      <w:pgMar w:top="720" w:right="1134" w:bottom="72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9FA" w:rsidRDefault="00EF69FA">
      <w:r>
        <w:separator/>
      </w:r>
    </w:p>
  </w:endnote>
  <w:endnote w:type="continuationSeparator" w:id="0">
    <w:p w:rsidR="00EF69FA" w:rsidRDefault="00EF6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  <w:szCs w:val="20"/>
      </w:rPr>
      <w:id w:val="192244875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1C66C8" w:rsidRPr="00536C9F" w:rsidRDefault="00AA777A" w:rsidP="008E6EA1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rFonts w:asciiTheme="minorHAnsi" w:hAnsiTheme="minorHAnsi" w:cstheme="minorHAnsi"/>
            <w:color w:val="28559E"/>
            <w:sz w:val="20"/>
            <w:szCs w:val="20"/>
          </w:rPr>
        </w:pPr>
        <w:r>
          <w:rPr>
            <w:rFonts w:asciiTheme="minorHAnsi" w:hAnsiTheme="minorHAnsi" w:cstheme="minorHAnsi"/>
            <w:color w:val="28559E"/>
            <w:sz w:val="20"/>
            <w:szCs w:val="20"/>
          </w:rPr>
          <w:t xml:space="preserve">03 Speech </w:t>
        </w:r>
        <w:r w:rsidR="001C66C8" w:rsidRPr="00536C9F">
          <w:rPr>
            <w:rFonts w:asciiTheme="minorHAnsi" w:hAnsiTheme="minorHAnsi" w:cstheme="minorHAnsi"/>
            <w:color w:val="28559E"/>
            <w:sz w:val="20"/>
            <w:szCs w:val="20"/>
          </w:rPr>
          <w:t>Contest Judge</w:t>
        </w:r>
        <w:r w:rsidR="00AE30A5">
          <w:rPr>
            <w:rFonts w:asciiTheme="minorHAnsi" w:hAnsiTheme="minorHAnsi" w:cstheme="minorHAnsi"/>
            <w:color w:val="28559E"/>
            <w:sz w:val="20"/>
            <w:szCs w:val="20"/>
          </w:rPr>
          <w:t>’</w:t>
        </w:r>
        <w:r w:rsidR="001C66C8" w:rsidRPr="00536C9F">
          <w:rPr>
            <w:rFonts w:asciiTheme="minorHAnsi" w:hAnsiTheme="minorHAnsi" w:cstheme="minorHAnsi"/>
            <w:color w:val="28559E"/>
            <w:sz w:val="20"/>
            <w:szCs w:val="20"/>
          </w:rPr>
          <w:t>s Worksheet – Effective August 20</w:t>
        </w:r>
        <w:r w:rsidR="005437D7">
          <w:rPr>
            <w:rFonts w:asciiTheme="minorHAnsi" w:hAnsiTheme="minorHAnsi" w:cstheme="minorHAnsi"/>
            <w:color w:val="28559E"/>
            <w:sz w:val="20"/>
            <w:szCs w:val="20"/>
          </w:rPr>
          <w:t>20</w:t>
        </w:r>
      </w:p>
      <w:p w:rsidR="00ED2F1A" w:rsidRPr="00536C9F" w:rsidRDefault="001C66C8" w:rsidP="001C66C8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b/>
            <w:bCs/>
            <w:sz w:val="20"/>
            <w:szCs w:val="20"/>
          </w:rPr>
        </w:pPr>
        <w:r w:rsidRPr="00536C9F">
          <w:rPr>
            <w:rFonts w:asciiTheme="minorHAnsi" w:hAnsiTheme="minorHAnsi" w:cstheme="minorHAnsi"/>
            <w:color w:val="28559E"/>
            <w:sz w:val="20"/>
            <w:szCs w:val="20"/>
          </w:rPr>
          <w:t>www.powertalkaustralia.org.au</w:t>
        </w:r>
      </w:p>
    </w:sdtContent>
  </w:sdt>
  <w:p w:rsidR="00ED2F1A" w:rsidRDefault="00ED2F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9FA" w:rsidRDefault="00EF69FA">
      <w:r>
        <w:separator/>
      </w:r>
    </w:p>
  </w:footnote>
  <w:footnote w:type="continuationSeparator" w:id="0">
    <w:p w:rsidR="00EF69FA" w:rsidRDefault="00EF69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F1A" w:rsidRDefault="00ED2F1A" w:rsidP="00793EA9">
    <w:pPr>
      <w:pStyle w:val="Header"/>
      <w:rPr>
        <w:rFonts w:ascii="Calibri" w:hAnsi="Calibri"/>
        <w:i/>
        <w:color w:val="28559E"/>
        <w:sz w:val="24"/>
        <w:szCs w:val="24"/>
      </w:rPr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ED835DB" wp14:editId="6796DD43">
              <wp:simplePos x="0" y="0"/>
              <wp:positionH relativeFrom="column">
                <wp:posOffset>3722370</wp:posOffset>
              </wp:positionH>
              <wp:positionV relativeFrom="paragraph">
                <wp:posOffset>-276225</wp:posOffset>
              </wp:positionV>
              <wp:extent cx="2121535" cy="1009650"/>
              <wp:effectExtent l="2540" t="0" r="0" b="0"/>
              <wp:wrapSquare wrapText="bothSides"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1535" cy="1009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2F1A" w:rsidRDefault="00ED2F1A" w:rsidP="00793EA9">
                          <w:pPr>
                            <w:jc w:val="right"/>
                          </w:pPr>
                          <w:r>
                            <w:rPr>
                              <w:noProof/>
                              <w:lang w:eastAsia="en-AU"/>
                            </w:rPr>
                            <w:drawing>
                              <wp:inline distT="0" distB="0" distL="0" distR="0" wp14:anchorId="1E4D5272" wp14:editId="17608FBF">
                                <wp:extent cx="904875" cy="904875"/>
                                <wp:effectExtent l="0" t="0" r="9525" b="9525"/>
                                <wp:docPr id="12" name="Picture 12" descr="POWERtalkAustralia (1)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POWERtalkAustralia (1)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04875" cy="9048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293.1pt;margin-top:-21.75pt;width:167.05pt;height:7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" stroked="f">
              <v:textbox>
                <w:txbxContent>
                  <w:p w:rsidR="00ED2F1A" w:rsidRDefault="00ED2F1A" w:rsidP="00793EA9">
                    <w:pPr>
                      <w:jc w:val="right"/>
                    </w:pPr>
                    <w:r>
                      <w:rPr>
                        <w:noProof/>
                        <w:lang w:eastAsia="en-AU"/>
                      </w:rPr>
                      <w:drawing>
                        <wp:inline distT="0" distB="0" distL="0" distR="0" wp14:anchorId="1E4D5272" wp14:editId="17608FBF">
                          <wp:extent cx="904875" cy="904875"/>
                          <wp:effectExtent l="0" t="0" r="9525" b="9525"/>
                          <wp:docPr id="12" name="Picture 12" descr="POWERtalkAustralia (1)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POWERtalkAustralia (1)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04875" cy="904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Calibri" w:hAnsi="Calibri"/>
        <w:color w:val="28559E"/>
        <w:sz w:val="24"/>
        <w:szCs w:val="24"/>
      </w:rPr>
      <w:t>POWERtalk Australia</w:t>
    </w:r>
  </w:p>
  <w:p w:rsidR="00ED2F1A" w:rsidRDefault="00ED2F1A" w:rsidP="00793EA9">
    <w:pPr>
      <w:pStyle w:val="Header"/>
      <w:rPr>
        <w:rFonts w:ascii="Calibri" w:hAnsi="Calibri"/>
        <w:color w:val="28559E"/>
        <w:sz w:val="24"/>
        <w:szCs w:val="24"/>
      </w:rPr>
    </w:pPr>
    <w:r>
      <w:rPr>
        <w:rFonts w:ascii="Calibri" w:hAnsi="Calibri"/>
        <w:color w:val="28559E"/>
        <w:sz w:val="24"/>
        <w:szCs w:val="24"/>
      </w:rPr>
      <w:t xml:space="preserve">… </w:t>
    </w:r>
    <w:proofErr w:type="gramStart"/>
    <w:r>
      <w:rPr>
        <w:rFonts w:ascii="Calibri" w:hAnsi="Calibri"/>
        <w:color w:val="28559E"/>
        <w:sz w:val="24"/>
        <w:szCs w:val="24"/>
      </w:rPr>
      <w:t>coaching</w:t>
    </w:r>
    <w:proofErr w:type="gramEnd"/>
    <w:r>
      <w:rPr>
        <w:rFonts w:ascii="Calibri" w:hAnsi="Calibri"/>
        <w:color w:val="28559E"/>
        <w:sz w:val="24"/>
        <w:szCs w:val="24"/>
      </w:rPr>
      <w:t xml:space="preserve"> in effective speaking</w:t>
    </w:r>
  </w:p>
  <w:p w:rsidR="00ED2F1A" w:rsidRDefault="00ED2F1A" w:rsidP="00793EA9">
    <w:pPr>
      <w:pStyle w:val="Header"/>
      <w:rPr>
        <w:rFonts w:ascii="Calibri" w:hAnsi="Calibri"/>
        <w:color w:val="28559E"/>
        <w:sz w:val="24"/>
        <w:szCs w:val="24"/>
      </w:rPr>
    </w:pPr>
  </w:p>
  <w:p w:rsidR="00ED2F1A" w:rsidRPr="007D1FCE" w:rsidRDefault="001C66C8" w:rsidP="00793EA9">
    <w:pPr>
      <w:pStyle w:val="Header"/>
      <w:rPr>
        <w:rFonts w:ascii="Calibri" w:hAnsi="Calibri"/>
        <w:color w:val="28559E"/>
        <w:sz w:val="36"/>
        <w:szCs w:val="36"/>
      </w:rPr>
    </w:pPr>
    <w:r>
      <w:rPr>
        <w:rFonts w:ascii="Calibri" w:hAnsi="Calibri"/>
        <w:color w:val="28559E"/>
        <w:sz w:val="36"/>
        <w:szCs w:val="36"/>
      </w:rPr>
      <w:t>Speech Contest</w:t>
    </w:r>
  </w:p>
  <w:p w:rsidR="00ED2F1A" w:rsidRDefault="00ED2F1A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5958"/>
    <w:multiLevelType w:val="hybridMultilevel"/>
    <w:tmpl w:val="E43A445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C007118"/>
    <w:multiLevelType w:val="hybridMultilevel"/>
    <w:tmpl w:val="2DAC973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F797A58"/>
    <w:multiLevelType w:val="hybridMultilevel"/>
    <w:tmpl w:val="322E6D4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0CF5612"/>
    <w:multiLevelType w:val="hybridMultilevel"/>
    <w:tmpl w:val="0DA6F91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18E0674"/>
    <w:multiLevelType w:val="hybridMultilevel"/>
    <w:tmpl w:val="66DC894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8476AF3"/>
    <w:multiLevelType w:val="hybridMultilevel"/>
    <w:tmpl w:val="0064329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E4B24C1"/>
    <w:multiLevelType w:val="hybridMultilevel"/>
    <w:tmpl w:val="828212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A2952AE"/>
    <w:multiLevelType w:val="hybridMultilevel"/>
    <w:tmpl w:val="77D6E6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7"/>
  </w:num>
  <w:num w:numId="6">
    <w:abstractNumId w:val="2"/>
  </w:num>
  <w:num w:numId="7">
    <w:abstractNumId w:val="6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807"/>
    <w:rsid w:val="0000461A"/>
    <w:rsid w:val="000125D4"/>
    <w:rsid w:val="00023785"/>
    <w:rsid w:val="0003140B"/>
    <w:rsid w:val="0003141B"/>
    <w:rsid w:val="000329A0"/>
    <w:rsid w:val="00033D48"/>
    <w:rsid w:val="00036AB7"/>
    <w:rsid w:val="00054DC1"/>
    <w:rsid w:val="00055729"/>
    <w:rsid w:val="00055A08"/>
    <w:rsid w:val="00061A0B"/>
    <w:rsid w:val="000653D1"/>
    <w:rsid w:val="00066859"/>
    <w:rsid w:val="000874D3"/>
    <w:rsid w:val="000A19CA"/>
    <w:rsid w:val="000C77D5"/>
    <w:rsid w:val="000D3D84"/>
    <w:rsid w:val="000D6CCB"/>
    <w:rsid w:val="000E2E9D"/>
    <w:rsid w:val="000E6A45"/>
    <w:rsid w:val="000F4EB9"/>
    <w:rsid w:val="000F6989"/>
    <w:rsid w:val="0010797A"/>
    <w:rsid w:val="00134B9A"/>
    <w:rsid w:val="00147A41"/>
    <w:rsid w:val="00174A97"/>
    <w:rsid w:val="00183273"/>
    <w:rsid w:val="00183B92"/>
    <w:rsid w:val="001845A4"/>
    <w:rsid w:val="001859F3"/>
    <w:rsid w:val="00187DB4"/>
    <w:rsid w:val="00192DA8"/>
    <w:rsid w:val="001A0A48"/>
    <w:rsid w:val="001B39DF"/>
    <w:rsid w:val="001B46E9"/>
    <w:rsid w:val="001C66C8"/>
    <w:rsid w:val="001E2699"/>
    <w:rsid w:val="0020051C"/>
    <w:rsid w:val="00210767"/>
    <w:rsid w:val="002126C2"/>
    <w:rsid w:val="00215A76"/>
    <w:rsid w:val="00217B68"/>
    <w:rsid w:val="00230D47"/>
    <w:rsid w:val="00237C13"/>
    <w:rsid w:val="00251E79"/>
    <w:rsid w:val="00255F90"/>
    <w:rsid w:val="00261636"/>
    <w:rsid w:val="00266B00"/>
    <w:rsid w:val="002716D5"/>
    <w:rsid w:val="00280ACD"/>
    <w:rsid w:val="00283651"/>
    <w:rsid w:val="00286D9D"/>
    <w:rsid w:val="002A37AA"/>
    <w:rsid w:val="002B12C8"/>
    <w:rsid w:val="002B4AD2"/>
    <w:rsid w:val="002B7375"/>
    <w:rsid w:val="002C29A6"/>
    <w:rsid w:val="002D0688"/>
    <w:rsid w:val="002D2B75"/>
    <w:rsid w:val="002E26DC"/>
    <w:rsid w:val="002E61DB"/>
    <w:rsid w:val="002F0CB9"/>
    <w:rsid w:val="002F19A8"/>
    <w:rsid w:val="002F534D"/>
    <w:rsid w:val="002F5A3C"/>
    <w:rsid w:val="002F6B80"/>
    <w:rsid w:val="00303414"/>
    <w:rsid w:val="003123D8"/>
    <w:rsid w:val="00313789"/>
    <w:rsid w:val="003140A3"/>
    <w:rsid w:val="00322C03"/>
    <w:rsid w:val="00331E2E"/>
    <w:rsid w:val="0034090C"/>
    <w:rsid w:val="00342240"/>
    <w:rsid w:val="00342634"/>
    <w:rsid w:val="00343868"/>
    <w:rsid w:val="00347D7B"/>
    <w:rsid w:val="00351B66"/>
    <w:rsid w:val="003522BC"/>
    <w:rsid w:val="003553FA"/>
    <w:rsid w:val="0038425D"/>
    <w:rsid w:val="0038445E"/>
    <w:rsid w:val="003849E3"/>
    <w:rsid w:val="00385FC8"/>
    <w:rsid w:val="0038631C"/>
    <w:rsid w:val="0038713E"/>
    <w:rsid w:val="003935C0"/>
    <w:rsid w:val="00393BE3"/>
    <w:rsid w:val="003941DA"/>
    <w:rsid w:val="0039712F"/>
    <w:rsid w:val="003B1398"/>
    <w:rsid w:val="003B3017"/>
    <w:rsid w:val="003B403D"/>
    <w:rsid w:val="003B477D"/>
    <w:rsid w:val="003C5EBC"/>
    <w:rsid w:val="003D17CD"/>
    <w:rsid w:val="003D6837"/>
    <w:rsid w:val="003D703B"/>
    <w:rsid w:val="003E2048"/>
    <w:rsid w:val="003E42D0"/>
    <w:rsid w:val="003E6AE5"/>
    <w:rsid w:val="003E72F3"/>
    <w:rsid w:val="003F2E49"/>
    <w:rsid w:val="0040364D"/>
    <w:rsid w:val="004059FB"/>
    <w:rsid w:val="004103D9"/>
    <w:rsid w:val="004148EF"/>
    <w:rsid w:val="00416175"/>
    <w:rsid w:val="0041720F"/>
    <w:rsid w:val="0042092B"/>
    <w:rsid w:val="00420BE2"/>
    <w:rsid w:val="0042381A"/>
    <w:rsid w:val="00427EEA"/>
    <w:rsid w:val="00431A41"/>
    <w:rsid w:val="0043385B"/>
    <w:rsid w:val="00436DDD"/>
    <w:rsid w:val="00463659"/>
    <w:rsid w:val="0047155F"/>
    <w:rsid w:val="004736E7"/>
    <w:rsid w:val="00475B34"/>
    <w:rsid w:val="004851ED"/>
    <w:rsid w:val="00495511"/>
    <w:rsid w:val="004A3B48"/>
    <w:rsid w:val="004A5441"/>
    <w:rsid w:val="004B456F"/>
    <w:rsid w:val="004C0674"/>
    <w:rsid w:val="004C1308"/>
    <w:rsid w:val="004C2CB6"/>
    <w:rsid w:val="004F1D68"/>
    <w:rsid w:val="004F3363"/>
    <w:rsid w:val="004F3F77"/>
    <w:rsid w:val="004F63D1"/>
    <w:rsid w:val="00506AAB"/>
    <w:rsid w:val="005106A1"/>
    <w:rsid w:val="00511D89"/>
    <w:rsid w:val="00514EBD"/>
    <w:rsid w:val="005163C5"/>
    <w:rsid w:val="00522279"/>
    <w:rsid w:val="005265E7"/>
    <w:rsid w:val="00535597"/>
    <w:rsid w:val="00536C9F"/>
    <w:rsid w:val="005437D7"/>
    <w:rsid w:val="005438D0"/>
    <w:rsid w:val="00560B96"/>
    <w:rsid w:val="00565013"/>
    <w:rsid w:val="00593453"/>
    <w:rsid w:val="00596313"/>
    <w:rsid w:val="00597C65"/>
    <w:rsid w:val="005A1C26"/>
    <w:rsid w:val="005B0D1A"/>
    <w:rsid w:val="005C036C"/>
    <w:rsid w:val="005C1024"/>
    <w:rsid w:val="005C46C1"/>
    <w:rsid w:val="005C5959"/>
    <w:rsid w:val="005C6E24"/>
    <w:rsid w:val="005C78A8"/>
    <w:rsid w:val="005D4952"/>
    <w:rsid w:val="005E036D"/>
    <w:rsid w:val="005E4A63"/>
    <w:rsid w:val="005F34C5"/>
    <w:rsid w:val="005F382D"/>
    <w:rsid w:val="00604274"/>
    <w:rsid w:val="00605CF9"/>
    <w:rsid w:val="00631066"/>
    <w:rsid w:val="006323BE"/>
    <w:rsid w:val="00636E4E"/>
    <w:rsid w:val="0065378D"/>
    <w:rsid w:val="0066183B"/>
    <w:rsid w:val="00674790"/>
    <w:rsid w:val="006820BF"/>
    <w:rsid w:val="00684258"/>
    <w:rsid w:val="006875C9"/>
    <w:rsid w:val="006964D2"/>
    <w:rsid w:val="006968CC"/>
    <w:rsid w:val="006A0564"/>
    <w:rsid w:val="006A22D6"/>
    <w:rsid w:val="006A54E6"/>
    <w:rsid w:val="006B7832"/>
    <w:rsid w:val="006C6C08"/>
    <w:rsid w:val="006D1D7E"/>
    <w:rsid w:val="006D3442"/>
    <w:rsid w:val="006D397B"/>
    <w:rsid w:val="006F27D1"/>
    <w:rsid w:val="007056D0"/>
    <w:rsid w:val="007106A3"/>
    <w:rsid w:val="007107E2"/>
    <w:rsid w:val="00717EFC"/>
    <w:rsid w:val="00725051"/>
    <w:rsid w:val="00731D49"/>
    <w:rsid w:val="00734680"/>
    <w:rsid w:val="007406D2"/>
    <w:rsid w:val="00747855"/>
    <w:rsid w:val="007504CF"/>
    <w:rsid w:val="007574E7"/>
    <w:rsid w:val="00767E10"/>
    <w:rsid w:val="0077145B"/>
    <w:rsid w:val="00781CDC"/>
    <w:rsid w:val="00790305"/>
    <w:rsid w:val="00791486"/>
    <w:rsid w:val="00793EA9"/>
    <w:rsid w:val="00797108"/>
    <w:rsid w:val="007B2B4F"/>
    <w:rsid w:val="007B6D48"/>
    <w:rsid w:val="007E013E"/>
    <w:rsid w:val="007E4E48"/>
    <w:rsid w:val="007F0C97"/>
    <w:rsid w:val="007F52B2"/>
    <w:rsid w:val="007F6C07"/>
    <w:rsid w:val="00801D02"/>
    <w:rsid w:val="00842807"/>
    <w:rsid w:val="00843395"/>
    <w:rsid w:val="00845BD1"/>
    <w:rsid w:val="0084748E"/>
    <w:rsid w:val="0085567C"/>
    <w:rsid w:val="008563D8"/>
    <w:rsid w:val="008875EC"/>
    <w:rsid w:val="008C0633"/>
    <w:rsid w:val="008C4955"/>
    <w:rsid w:val="008D5B19"/>
    <w:rsid w:val="008E28F7"/>
    <w:rsid w:val="008E6EA1"/>
    <w:rsid w:val="009002A8"/>
    <w:rsid w:val="00900F04"/>
    <w:rsid w:val="00905402"/>
    <w:rsid w:val="0091510F"/>
    <w:rsid w:val="009232CC"/>
    <w:rsid w:val="0092697D"/>
    <w:rsid w:val="00927FD9"/>
    <w:rsid w:val="00930738"/>
    <w:rsid w:val="0093085F"/>
    <w:rsid w:val="00930F37"/>
    <w:rsid w:val="00931BB3"/>
    <w:rsid w:val="009342E2"/>
    <w:rsid w:val="00946097"/>
    <w:rsid w:val="00947830"/>
    <w:rsid w:val="00952720"/>
    <w:rsid w:val="0095404A"/>
    <w:rsid w:val="0096101B"/>
    <w:rsid w:val="009675FE"/>
    <w:rsid w:val="00983958"/>
    <w:rsid w:val="009948DB"/>
    <w:rsid w:val="009A3931"/>
    <w:rsid w:val="009B0760"/>
    <w:rsid w:val="009B36B7"/>
    <w:rsid w:val="009C090D"/>
    <w:rsid w:val="009D0568"/>
    <w:rsid w:val="009D3249"/>
    <w:rsid w:val="009D7F95"/>
    <w:rsid w:val="009E377E"/>
    <w:rsid w:val="009F1446"/>
    <w:rsid w:val="00A17960"/>
    <w:rsid w:val="00A24A9A"/>
    <w:rsid w:val="00A25DE7"/>
    <w:rsid w:val="00A26AEC"/>
    <w:rsid w:val="00A33D1E"/>
    <w:rsid w:val="00A36C33"/>
    <w:rsid w:val="00A37690"/>
    <w:rsid w:val="00A37D2E"/>
    <w:rsid w:val="00A51D5B"/>
    <w:rsid w:val="00A53391"/>
    <w:rsid w:val="00A571AE"/>
    <w:rsid w:val="00A673CF"/>
    <w:rsid w:val="00A776FE"/>
    <w:rsid w:val="00A8208A"/>
    <w:rsid w:val="00A85B95"/>
    <w:rsid w:val="00A862F0"/>
    <w:rsid w:val="00A94F54"/>
    <w:rsid w:val="00AA18F8"/>
    <w:rsid w:val="00AA74A0"/>
    <w:rsid w:val="00AA777A"/>
    <w:rsid w:val="00AC1936"/>
    <w:rsid w:val="00AE30A5"/>
    <w:rsid w:val="00AF5C49"/>
    <w:rsid w:val="00B00380"/>
    <w:rsid w:val="00B01E8F"/>
    <w:rsid w:val="00B23E31"/>
    <w:rsid w:val="00B423C4"/>
    <w:rsid w:val="00B42E22"/>
    <w:rsid w:val="00B43137"/>
    <w:rsid w:val="00B452F3"/>
    <w:rsid w:val="00B47C05"/>
    <w:rsid w:val="00B63CDB"/>
    <w:rsid w:val="00B64407"/>
    <w:rsid w:val="00B74831"/>
    <w:rsid w:val="00B77CC2"/>
    <w:rsid w:val="00B83B8F"/>
    <w:rsid w:val="00B85C80"/>
    <w:rsid w:val="00B93B1F"/>
    <w:rsid w:val="00B94D40"/>
    <w:rsid w:val="00BA3B7A"/>
    <w:rsid w:val="00BA5A79"/>
    <w:rsid w:val="00BA619E"/>
    <w:rsid w:val="00BB1D47"/>
    <w:rsid w:val="00BB4410"/>
    <w:rsid w:val="00BB7704"/>
    <w:rsid w:val="00BC4C06"/>
    <w:rsid w:val="00BD1218"/>
    <w:rsid w:val="00BD471D"/>
    <w:rsid w:val="00BF24BB"/>
    <w:rsid w:val="00BF3AA1"/>
    <w:rsid w:val="00C03C6D"/>
    <w:rsid w:val="00C054E2"/>
    <w:rsid w:val="00C06B20"/>
    <w:rsid w:val="00C17005"/>
    <w:rsid w:val="00C20156"/>
    <w:rsid w:val="00C30995"/>
    <w:rsid w:val="00C3481F"/>
    <w:rsid w:val="00C353FA"/>
    <w:rsid w:val="00C37A9D"/>
    <w:rsid w:val="00C45E1D"/>
    <w:rsid w:val="00C7053D"/>
    <w:rsid w:val="00C73F3E"/>
    <w:rsid w:val="00C95724"/>
    <w:rsid w:val="00CB1320"/>
    <w:rsid w:val="00CB3034"/>
    <w:rsid w:val="00CC37A9"/>
    <w:rsid w:val="00CE5B63"/>
    <w:rsid w:val="00CF4550"/>
    <w:rsid w:val="00D01501"/>
    <w:rsid w:val="00D04EF9"/>
    <w:rsid w:val="00D16C1A"/>
    <w:rsid w:val="00D40338"/>
    <w:rsid w:val="00D505C9"/>
    <w:rsid w:val="00D527EB"/>
    <w:rsid w:val="00D6680C"/>
    <w:rsid w:val="00D66C28"/>
    <w:rsid w:val="00D86484"/>
    <w:rsid w:val="00D90BB1"/>
    <w:rsid w:val="00DA2F25"/>
    <w:rsid w:val="00DB0760"/>
    <w:rsid w:val="00DB42F9"/>
    <w:rsid w:val="00DC0858"/>
    <w:rsid w:val="00DC67F5"/>
    <w:rsid w:val="00DD4CAB"/>
    <w:rsid w:val="00DE2BED"/>
    <w:rsid w:val="00DE5A3E"/>
    <w:rsid w:val="00DE6336"/>
    <w:rsid w:val="00E03835"/>
    <w:rsid w:val="00E123AD"/>
    <w:rsid w:val="00E12B61"/>
    <w:rsid w:val="00E163C1"/>
    <w:rsid w:val="00E272D9"/>
    <w:rsid w:val="00E32603"/>
    <w:rsid w:val="00E3287E"/>
    <w:rsid w:val="00E471B1"/>
    <w:rsid w:val="00E55F19"/>
    <w:rsid w:val="00E625B7"/>
    <w:rsid w:val="00E63710"/>
    <w:rsid w:val="00E66B36"/>
    <w:rsid w:val="00E81AFB"/>
    <w:rsid w:val="00E83705"/>
    <w:rsid w:val="00EA0167"/>
    <w:rsid w:val="00EA71FF"/>
    <w:rsid w:val="00EA77DC"/>
    <w:rsid w:val="00EA7ABA"/>
    <w:rsid w:val="00EB3EA1"/>
    <w:rsid w:val="00EB4DC6"/>
    <w:rsid w:val="00EC4E4D"/>
    <w:rsid w:val="00EC67E6"/>
    <w:rsid w:val="00ED2F1A"/>
    <w:rsid w:val="00ED6AEC"/>
    <w:rsid w:val="00EE0C6B"/>
    <w:rsid w:val="00EE2C99"/>
    <w:rsid w:val="00EF37D2"/>
    <w:rsid w:val="00EF69FA"/>
    <w:rsid w:val="00F050AB"/>
    <w:rsid w:val="00F36232"/>
    <w:rsid w:val="00F47D8F"/>
    <w:rsid w:val="00F51423"/>
    <w:rsid w:val="00F615B7"/>
    <w:rsid w:val="00F62A38"/>
    <w:rsid w:val="00F62BA1"/>
    <w:rsid w:val="00F71B2E"/>
    <w:rsid w:val="00F84FB3"/>
    <w:rsid w:val="00F91680"/>
    <w:rsid w:val="00F957BE"/>
    <w:rsid w:val="00FB12D3"/>
    <w:rsid w:val="00FC5B59"/>
    <w:rsid w:val="00FE0EFC"/>
    <w:rsid w:val="00FF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5814">
          <w:marLeft w:val="0"/>
          <w:marRight w:val="60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17729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27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22879">
                  <w:marLeft w:val="0"/>
                  <w:marRight w:val="0"/>
                  <w:marTop w:val="150"/>
                  <w:marBottom w:val="150"/>
                  <w:divBdr>
                    <w:top w:val="single" w:sz="12" w:space="8" w:color="FFCC46"/>
                    <w:left w:val="single" w:sz="12" w:space="14" w:color="FFCC46"/>
                    <w:bottom w:val="single" w:sz="12" w:space="8" w:color="FFCC46"/>
                    <w:right w:val="single" w:sz="12" w:space="14" w:color="FFCC46"/>
                  </w:divBdr>
                </w:div>
              </w:divsChild>
            </w:div>
          </w:divsChild>
        </w:div>
      </w:divsChild>
    </w:div>
    <w:div w:id="317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FB5FC0-C00D-4B58-B117-2FA4E8F64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SOLUTION</dc:creator>
  <cp:lastModifiedBy>Pat Cartwright</cp:lastModifiedBy>
  <cp:revision>8</cp:revision>
  <cp:lastPrinted>2019-04-23T05:41:00Z</cp:lastPrinted>
  <dcterms:created xsi:type="dcterms:W3CDTF">2019-04-23T05:35:00Z</dcterms:created>
  <dcterms:modified xsi:type="dcterms:W3CDTF">2020-11-13T06:19:00Z</dcterms:modified>
</cp:coreProperties>
</file>