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501" w:rsidRPr="00B70801" w:rsidRDefault="00D01501" w:rsidP="004F7C40">
      <w:pPr>
        <w:rPr>
          <w:rFonts w:asciiTheme="minorHAnsi" w:hAnsiTheme="minorHAnsi" w:cstheme="minorHAnsi"/>
        </w:rPr>
      </w:pPr>
    </w:p>
    <w:p w:rsidR="006A37C4" w:rsidRPr="00BA548D" w:rsidRDefault="006A37C4" w:rsidP="006A37C4">
      <w:pPr>
        <w:pStyle w:val="PlainText"/>
        <w:tabs>
          <w:tab w:val="left" w:pos="567"/>
        </w:tabs>
        <w:jc w:val="center"/>
        <w:rPr>
          <w:rFonts w:asciiTheme="minorHAnsi" w:eastAsia="MS Mincho" w:hAnsiTheme="minorHAnsi" w:cstheme="minorHAnsi"/>
          <w:b/>
          <w:sz w:val="32"/>
          <w:szCs w:val="32"/>
        </w:rPr>
      </w:pPr>
      <w:r w:rsidRPr="00BA548D">
        <w:rPr>
          <w:rFonts w:asciiTheme="minorHAnsi" w:eastAsia="MS Mincho" w:hAnsiTheme="minorHAnsi" w:cstheme="minorHAnsi"/>
          <w:b/>
          <w:sz w:val="32"/>
          <w:szCs w:val="32"/>
        </w:rPr>
        <w:t>SPEECH CATEGORIES</w:t>
      </w:r>
    </w:p>
    <w:p w:rsidR="006A37C4" w:rsidRPr="00BA548D" w:rsidRDefault="006A37C4" w:rsidP="006A37C4">
      <w:pPr>
        <w:pStyle w:val="PlainText"/>
        <w:tabs>
          <w:tab w:val="left" w:pos="567"/>
        </w:tabs>
        <w:rPr>
          <w:rFonts w:asciiTheme="minorHAnsi" w:eastAsia="MS Mincho" w:hAnsiTheme="minorHAnsi" w:cstheme="minorHAnsi"/>
          <w:b/>
          <w:sz w:val="22"/>
          <w:szCs w:val="22"/>
        </w:rPr>
      </w:pPr>
    </w:p>
    <w:p w:rsidR="006A37C4" w:rsidRPr="00BA548D" w:rsidRDefault="006A37C4" w:rsidP="00B70801">
      <w:pPr>
        <w:pStyle w:val="PlainText"/>
        <w:tabs>
          <w:tab w:val="left" w:pos="567"/>
        </w:tabs>
        <w:rPr>
          <w:rFonts w:asciiTheme="minorHAnsi" w:eastAsia="MS Mincho" w:hAnsiTheme="minorHAnsi" w:cstheme="minorHAnsi"/>
          <w:b/>
          <w:sz w:val="24"/>
          <w:szCs w:val="24"/>
        </w:rPr>
      </w:pPr>
      <w:r w:rsidRPr="00BA548D">
        <w:rPr>
          <w:rFonts w:asciiTheme="minorHAnsi" w:eastAsia="MS Mincho" w:hAnsiTheme="minorHAnsi" w:cstheme="minorHAnsi"/>
          <w:b/>
          <w:sz w:val="28"/>
          <w:szCs w:val="28"/>
        </w:rPr>
        <w:t>Speech to Inform</w:t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0F6198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>Development Program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Level 1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Project 8</w:t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 xml:space="preserve"> </w:t>
      </w:r>
    </w:p>
    <w:p w:rsidR="006A37C4" w:rsidRPr="00BA548D" w:rsidRDefault="006A37C4" w:rsidP="00B70801">
      <w:pPr>
        <w:pStyle w:val="PlainText"/>
        <w:numPr>
          <w:ilvl w:val="0"/>
          <w:numId w:val="9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To allow the audience 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to gain knowledge in a new subject area</w:t>
      </w:r>
      <w:r w:rsidRPr="00BA548D">
        <w:rPr>
          <w:rFonts w:asciiTheme="minorHAnsi" w:eastAsia="MS Mincho" w:hAnsiTheme="minorHAnsi" w:cstheme="minorHAnsi"/>
          <w:sz w:val="24"/>
          <w:szCs w:val="24"/>
        </w:rPr>
        <w:t>.</w:t>
      </w:r>
    </w:p>
    <w:p w:rsidR="006A37C4" w:rsidRPr="00BA548D" w:rsidRDefault="006A37C4" w:rsidP="00B70801">
      <w:pPr>
        <w:pStyle w:val="PlainText"/>
        <w:numPr>
          <w:ilvl w:val="0"/>
          <w:numId w:val="9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Choose a topic that comes from your own experiences, an occasion, </w:t>
      </w:r>
      <w:proofErr w:type="gramStart"/>
      <w:r w:rsidRPr="00BA548D">
        <w:rPr>
          <w:rFonts w:asciiTheme="minorHAnsi" w:eastAsia="MS Mincho" w:hAnsiTheme="minorHAnsi" w:cstheme="minorHAnsi"/>
          <w:sz w:val="24"/>
          <w:szCs w:val="24"/>
        </w:rPr>
        <w:t>the</w:t>
      </w:r>
      <w:proofErr w:type="gramEnd"/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 needs of the audience, a current trend or your own curiosity. Choose one significant portion of a topic to develop.</w:t>
      </w:r>
    </w:p>
    <w:p w:rsidR="006A37C4" w:rsidRPr="00BA548D" w:rsidRDefault="006A37C4" w:rsidP="00B70801">
      <w:pPr>
        <w:pStyle w:val="PlainText"/>
        <w:numPr>
          <w:ilvl w:val="0"/>
          <w:numId w:val="10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In one sentence, tell exactly what you want the audience to learn from the speech.</w:t>
      </w:r>
    </w:p>
    <w:p w:rsidR="006A37C4" w:rsidRPr="00BA548D" w:rsidRDefault="006A37C4" w:rsidP="00BA548D">
      <w:pPr>
        <w:pStyle w:val="PlainText"/>
        <w:tabs>
          <w:tab w:val="left" w:pos="567"/>
        </w:tabs>
        <w:spacing w:before="80" w:after="80"/>
        <w:rPr>
          <w:rFonts w:asciiTheme="minorHAnsi" w:eastAsia="MS Mincho" w:hAnsiTheme="minorHAnsi" w:cstheme="minorHAnsi"/>
          <w:sz w:val="24"/>
          <w:szCs w:val="24"/>
        </w:rPr>
      </w:pPr>
    </w:p>
    <w:p w:rsidR="006A37C4" w:rsidRPr="00BA548D" w:rsidRDefault="006A37C4" w:rsidP="00B70801">
      <w:pPr>
        <w:pStyle w:val="PlainText"/>
        <w:tabs>
          <w:tab w:val="left" w:pos="567"/>
        </w:tabs>
        <w:rPr>
          <w:rFonts w:asciiTheme="minorHAnsi" w:hAnsiTheme="minorHAnsi" w:cstheme="minorHAnsi"/>
          <w:snapToGrid w:val="0"/>
          <w:sz w:val="24"/>
          <w:szCs w:val="24"/>
          <w:lang w:eastAsia="en-US"/>
        </w:rPr>
      </w:pPr>
      <w:r w:rsidRPr="00BA548D">
        <w:rPr>
          <w:rFonts w:asciiTheme="minorHAnsi" w:eastAsia="MS Mincho" w:hAnsiTheme="minorHAnsi" w:cstheme="minorHAnsi"/>
          <w:b/>
          <w:sz w:val="28"/>
          <w:szCs w:val="28"/>
        </w:rPr>
        <w:t>Speech to Persuade</w:t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0F6198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>Development Program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Level 2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Project 3</w:t>
      </w:r>
      <w:r w:rsidRPr="00BA548D">
        <w:rPr>
          <w:rFonts w:asciiTheme="minorHAnsi" w:eastAsia="MS Mincho" w:hAnsiTheme="minorHAnsi" w:cstheme="minorHAnsi"/>
          <w:sz w:val="24"/>
          <w:szCs w:val="24"/>
        </w:rPr>
        <w:tab/>
      </w:r>
    </w:p>
    <w:p w:rsidR="006A37C4" w:rsidRPr="00BA548D" w:rsidRDefault="006A37C4" w:rsidP="00B70801">
      <w:pPr>
        <w:pStyle w:val="PlainText"/>
        <w:numPr>
          <w:ilvl w:val="0"/>
          <w:numId w:val="11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To arouse interest in an issue or problem, leading the audience to come to a decision and to take action, 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by use of persuasive argument</w:t>
      </w:r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.  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Choose a timely topic in which you strongly believe</w:t>
      </w:r>
      <w:proofErr w:type="gramStart"/>
      <w:r w:rsidRPr="00BA548D">
        <w:rPr>
          <w:rFonts w:asciiTheme="minorHAnsi" w:eastAsia="MS Mincho" w:hAnsiTheme="minorHAnsi" w:cstheme="minorHAnsi"/>
          <w:sz w:val="24"/>
          <w:szCs w:val="24"/>
        </w:rPr>
        <w:t>,</w:t>
      </w:r>
      <w:proofErr w:type="gramEnd"/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 being certain it is not detrimental to others. 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Condense theme of the speech into one central persuasive thought.</w:t>
      </w:r>
    </w:p>
    <w:p w:rsidR="006A37C4" w:rsidRPr="00BA548D" w:rsidRDefault="006A37C4" w:rsidP="00BA548D">
      <w:pPr>
        <w:pStyle w:val="PlainText"/>
        <w:tabs>
          <w:tab w:val="left" w:pos="567"/>
        </w:tabs>
        <w:spacing w:before="80" w:after="80"/>
        <w:rPr>
          <w:rFonts w:asciiTheme="minorHAnsi" w:eastAsia="MS Mincho" w:hAnsiTheme="minorHAnsi" w:cstheme="minorHAnsi"/>
          <w:sz w:val="24"/>
          <w:szCs w:val="24"/>
        </w:rPr>
      </w:pPr>
    </w:p>
    <w:p w:rsidR="006A37C4" w:rsidRPr="00BA548D" w:rsidRDefault="006A37C4" w:rsidP="00B70801">
      <w:pPr>
        <w:pStyle w:val="PlainText"/>
        <w:tabs>
          <w:tab w:val="left" w:pos="567"/>
        </w:tabs>
        <w:rPr>
          <w:rFonts w:asciiTheme="minorHAnsi" w:eastAsia="MS Mincho" w:hAnsiTheme="minorHAnsi" w:cstheme="minorHAnsi"/>
          <w:b/>
          <w:sz w:val="24"/>
          <w:szCs w:val="24"/>
        </w:rPr>
      </w:pPr>
      <w:r w:rsidRPr="00BA548D">
        <w:rPr>
          <w:rFonts w:asciiTheme="minorHAnsi" w:eastAsia="MS Mincho" w:hAnsiTheme="minorHAnsi" w:cstheme="minorHAnsi"/>
          <w:b/>
          <w:sz w:val="28"/>
          <w:szCs w:val="28"/>
        </w:rPr>
        <w:t>Speech to Inspire</w:t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0F6198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>Development Program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Level 2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Project 4</w:t>
      </w:r>
      <w:r w:rsidRPr="00BA548D">
        <w:rPr>
          <w:rFonts w:asciiTheme="minorHAnsi" w:eastAsia="MS Mincho" w:hAnsiTheme="minorHAnsi" w:cstheme="minorHAnsi"/>
          <w:sz w:val="24"/>
          <w:szCs w:val="24"/>
        </w:rPr>
        <w:tab/>
      </w:r>
    </w:p>
    <w:p w:rsidR="006A37C4" w:rsidRPr="00BA548D" w:rsidRDefault="006A37C4" w:rsidP="00B70801">
      <w:pPr>
        <w:pStyle w:val="PlainText"/>
        <w:numPr>
          <w:ilvl w:val="0"/>
          <w:numId w:val="11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To stimulate an audience and have </w:t>
      </w:r>
      <w:proofErr w:type="gramStart"/>
      <w:r w:rsidRPr="00BA548D">
        <w:rPr>
          <w:rFonts w:asciiTheme="minorHAnsi" w:eastAsia="MS Mincho" w:hAnsiTheme="minorHAnsi" w:cstheme="minorHAnsi"/>
          <w:sz w:val="24"/>
          <w:szCs w:val="24"/>
        </w:rPr>
        <w:t>them</w:t>
      </w:r>
      <w:proofErr w:type="gramEnd"/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 respond positively to you and your ideas, 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by use of emotional appeal</w:t>
      </w:r>
      <w:r w:rsidRPr="00BA548D">
        <w:rPr>
          <w:rFonts w:asciiTheme="minorHAnsi" w:eastAsia="MS Mincho" w:hAnsiTheme="minorHAnsi" w:cstheme="minorHAnsi"/>
          <w:sz w:val="24"/>
          <w:szCs w:val="24"/>
        </w:rPr>
        <w:t>.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Be aware you are dealing with human emotions and select a topic that is morally, ethically and socially sound.  Moderation is the key; both for your involvement and that of the audience in the topic selected.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Choose a common point or agreement as a thesis statement – begin with the audience on your side.</w:t>
      </w:r>
    </w:p>
    <w:p w:rsidR="006A37C4" w:rsidRPr="00BA548D" w:rsidRDefault="006A37C4" w:rsidP="00BA548D">
      <w:pPr>
        <w:pStyle w:val="PlainText"/>
        <w:tabs>
          <w:tab w:val="left" w:pos="567"/>
        </w:tabs>
        <w:spacing w:before="80" w:after="80"/>
        <w:rPr>
          <w:rFonts w:asciiTheme="minorHAnsi" w:eastAsia="MS Mincho" w:hAnsiTheme="minorHAnsi" w:cstheme="minorHAnsi"/>
          <w:sz w:val="24"/>
          <w:szCs w:val="24"/>
        </w:rPr>
      </w:pPr>
    </w:p>
    <w:p w:rsidR="006A37C4" w:rsidRPr="00BA548D" w:rsidRDefault="006A37C4" w:rsidP="00B70801">
      <w:pPr>
        <w:pStyle w:val="PlainText"/>
        <w:tabs>
          <w:tab w:val="left" w:pos="567"/>
        </w:tabs>
        <w:rPr>
          <w:rFonts w:asciiTheme="minorHAnsi" w:eastAsia="MS Mincho" w:hAnsiTheme="minorHAnsi" w:cstheme="minorHAnsi"/>
          <w:b/>
          <w:sz w:val="24"/>
          <w:szCs w:val="24"/>
        </w:rPr>
      </w:pPr>
      <w:r w:rsidRPr="00BA548D">
        <w:rPr>
          <w:rFonts w:asciiTheme="minorHAnsi" w:eastAsia="MS Mincho" w:hAnsiTheme="minorHAnsi" w:cstheme="minorHAnsi"/>
          <w:b/>
          <w:sz w:val="28"/>
          <w:szCs w:val="28"/>
        </w:rPr>
        <w:t>Speech to Entertain</w:t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0F6198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>Development Program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Level 2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Project 5</w:t>
      </w:r>
      <w:r w:rsidRPr="00BA548D">
        <w:rPr>
          <w:rFonts w:asciiTheme="minorHAnsi" w:eastAsia="MS Mincho" w:hAnsiTheme="minorHAnsi" w:cstheme="minorHAnsi"/>
          <w:sz w:val="24"/>
          <w:szCs w:val="24"/>
        </w:rPr>
        <w:tab/>
      </w:r>
    </w:p>
    <w:p w:rsidR="006A37C4" w:rsidRPr="00BA548D" w:rsidRDefault="006A37C4" w:rsidP="00B70801">
      <w:pPr>
        <w:pStyle w:val="PlainText"/>
        <w:numPr>
          <w:ilvl w:val="0"/>
          <w:numId w:val="11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  <w:u w:val="single"/>
        </w:rPr>
      </w:pP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To entertain</w:t>
      </w:r>
      <w:r w:rsidR="00170474"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 xml:space="preserve"> and enter into a close rapport with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 xml:space="preserve"> the audience</w:t>
      </w:r>
      <w:r w:rsidRPr="00BA548D">
        <w:rPr>
          <w:rFonts w:asciiTheme="minorHAnsi" w:eastAsia="MS Mincho" w:hAnsiTheme="minorHAnsi" w:cstheme="minorHAnsi"/>
          <w:sz w:val="24"/>
          <w:szCs w:val="24"/>
        </w:rPr>
        <w:t>.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 xml:space="preserve">  </w:t>
      </w:r>
    </w:p>
    <w:p w:rsidR="006A37C4" w:rsidRPr="00BA548D" w:rsidRDefault="0017047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The format of t</w:t>
      </w:r>
      <w:r w:rsidR="006A37C4" w:rsidRPr="00BA548D">
        <w:rPr>
          <w:rFonts w:asciiTheme="minorHAnsi" w:eastAsia="MS Mincho" w:hAnsiTheme="minorHAnsi" w:cstheme="minorHAnsi"/>
          <w:sz w:val="24"/>
          <w:szCs w:val="24"/>
        </w:rPr>
        <w:t>he other types of speeches</w:t>
      </w:r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 can be used</w:t>
      </w:r>
      <w:r w:rsidR="006A37C4" w:rsidRPr="00BA548D">
        <w:rPr>
          <w:rFonts w:asciiTheme="minorHAnsi" w:eastAsia="MS Mincho" w:hAnsiTheme="minorHAnsi" w:cstheme="minorHAnsi"/>
          <w:sz w:val="24"/>
          <w:szCs w:val="24"/>
        </w:rPr>
        <w:t>, but</w:t>
      </w:r>
      <w:r w:rsidRPr="00BA548D">
        <w:rPr>
          <w:rFonts w:asciiTheme="minorHAnsi" w:eastAsia="MS Mincho" w:hAnsiTheme="minorHAnsi" w:cstheme="minorHAnsi"/>
          <w:sz w:val="24"/>
          <w:szCs w:val="24"/>
        </w:rPr>
        <w:t xml:space="preserve"> this speech may be freer than the others, </w:t>
      </w:r>
      <w:r w:rsidR="006A37C4"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present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ed</w:t>
      </w:r>
      <w:r w:rsidR="006A37C4"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 xml:space="preserve"> in an entertaining, light-hearted style</w:t>
      </w:r>
      <w:r w:rsidR="006A37C4" w:rsidRPr="00BA548D">
        <w:rPr>
          <w:rFonts w:asciiTheme="minorHAnsi" w:eastAsia="MS Mincho" w:hAnsiTheme="minorHAnsi" w:cstheme="minorHAnsi"/>
          <w:sz w:val="24"/>
          <w:szCs w:val="24"/>
        </w:rPr>
        <w:t>.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Use imagination, creativity and a vivid vocabulary to make your point.</w:t>
      </w:r>
    </w:p>
    <w:p w:rsidR="000F6198" w:rsidRPr="00BA548D" w:rsidRDefault="000F6198" w:rsidP="00BA548D">
      <w:pPr>
        <w:pStyle w:val="PlainText"/>
        <w:tabs>
          <w:tab w:val="left" w:pos="567"/>
        </w:tabs>
        <w:spacing w:before="80" w:after="80"/>
        <w:rPr>
          <w:rFonts w:asciiTheme="minorHAnsi" w:eastAsia="MS Mincho" w:hAnsiTheme="minorHAnsi" w:cstheme="minorHAnsi"/>
          <w:sz w:val="24"/>
          <w:szCs w:val="24"/>
        </w:rPr>
      </w:pPr>
    </w:p>
    <w:p w:rsidR="006A37C4" w:rsidRPr="00BA548D" w:rsidRDefault="006A37C4" w:rsidP="00B70801">
      <w:pPr>
        <w:pStyle w:val="PlainText"/>
        <w:tabs>
          <w:tab w:val="left" w:pos="567"/>
        </w:tabs>
        <w:rPr>
          <w:rFonts w:asciiTheme="minorHAnsi" w:eastAsia="MS Mincho" w:hAnsiTheme="minorHAnsi" w:cstheme="minorHAnsi"/>
          <w:b/>
          <w:sz w:val="24"/>
          <w:szCs w:val="24"/>
        </w:rPr>
      </w:pPr>
      <w:r w:rsidRPr="00BA548D">
        <w:rPr>
          <w:rFonts w:asciiTheme="minorHAnsi" w:eastAsia="MS Mincho" w:hAnsiTheme="minorHAnsi" w:cstheme="minorHAnsi"/>
          <w:b/>
          <w:sz w:val="28"/>
          <w:szCs w:val="28"/>
        </w:rPr>
        <w:t>Research Speech</w:t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0F6198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>Development Program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Level 2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Project 6</w:t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</w:p>
    <w:p w:rsidR="006A37C4" w:rsidRPr="00BA548D" w:rsidRDefault="006A37C4" w:rsidP="00B70801">
      <w:pPr>
        <w:pStyle w:val="PlainText"/>
        <w:numPr>
          <w:ilvl w:val="0"/>
          <w:numId w:val="11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  <w:u w:val="single"/>
        </w:rPr>
      </w:pP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To present information on a topic collated from a variety of research data</w:t>
      </w:r>
      <w:r w:rsidRPr="00BA548D">
        <w:rPr>
          <w:rFonts w:asciiTheme="minorHAnsi" w:eastAsia="MS Mincho" w:hAnsiTheme="minorHAnsi" w:cstheme="minorHAnsi"/>
          <w:sz w:val="24"/>
          <w:szCs w:val="24"/>
        </w:rPr>
        <w:t>.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Choose a single subject of general interest to you and to the audience.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Establish a purpose or goal.</w:t>
      </w:r>
    </w:p>
    <w:p w:rsidR="000F6198" w:rsidRPr="00BA548D" w:rsidRDefault="000F6198" w:rsidP="00BA548D">
      <w:pPr>
        <w:pStyle w:val="PlainText"/>
        <w:tabs>
          <w:tab w:val="left" w:pos="567"/>
        </w:tabs>
        <w:spacing w:before="80" w:after="80"/>
        <w:rPr>
          <w:rFonts w:asciiTheme="minorHAnsi" w:eastAsia="MS Mincho" w:hAnsiTheme="minorHAnsi" w:cstheme="minorHAnsi"/>
          <w:sz w:val="24"/>
          <w:szCs w:val="24"/>
        </w:rPr>
      </w:pPr>
    </w:p>
    <w:p w:rsidR="006A37C4" w:rsidRPr="00BA548D" w:rsidRDefault="006A37C4" w:rsidP="00B70801">
      <w:pPr>
        <w:pStyle w:val="PlainText"/>
        <w:tabs>
          <w:tab w:val="left" w:pos="567"/>
        </w:tabs>
        <w:rPr>
          <w:rFonts w:asciiTheme="minorHAnsi" w:hAnsiTheme="minorHAnsi" w:cstheme="minorHAnsi"/>
          <w:snapToGrid w:val="0"/>
          <w:sz w:val="24"/>
          <w:szCs w:val="24"/>
          <w:lang w:eastAsia="en-US"/>
        </w:rPr>
      </w:pPr>
      <w:r w:rsidRPr="00BA548D">
        <w:rPr>
          <w:rFonts w:asciiTheme="minorHAnsi" w:eastAsia="MS Mincho" w:hAnsiTheme="minorHAnsi" w:cstheme="minorHAnsi"/>
          <w:b/>
          <w:sz w:val="28"/>
          <w:szCs w:val="28"/>
        </w:rPr>
        <w:t>Current Event Speech</w:t>
      </w:r>
      <w:r w:rsidR="000F6198" w:rsidRPr="00BA548D">
        <w:rPr>
          <w:rFonts w:asciiTheme="minorHAnsi" w:eastAsia="MS Mincho" w:hAnsiTheme="minorHAnsi" w:cstheme="minorHAnsi"/>
          <w:b/>
          <w:sz w:val="28"/>
          <w:szCs w:val="28"/>
        </w:rPr>
        <w:tab/>
      </w:r>
      <w:r w:rsidR="000F6198" w:rsidRPr="00BA548D">
        <w:rPr>
          <w:rFonts w:asciiTheme="minorHAnsi" w:eastAsia="MS Mincho" w:hAnsiTheme="minorHAnsi" w:cstheme="minorHAnsi"/>
          <w:b/>
          <w:sz w:val="24"/>
          <w:szCs w:val="24"/>
        </w:rPr>
        <w:tab/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>Development Program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Level 2</w:t>
      </w:r>
      <w:r w:rsidR="00B70801" w:rsidRPr="00BA548D">
        <w:rPr>
          <w:rFonts w:asciiTheme="minorHAnsi" w:eastAsia="MS Mincho" w:hAnsiTheme="minorHAnsi" w:cstheme="minorHAnsi"/>
          <w:b/>
          <w:sz w:val="24"/>
          <w:szCs w:val="24"/>
        </w:rPr>
        <w:tab/>
        <w:t>Project 7</w:t>
      </w:r>
    </w:p>
    <w:p w:rsidR="006A37C4" w:rsidRPr="00BA548D" w:rsidRDefault="006A37C4" w:rsidP="00B70801">
      <w:pPr>
        <w:pStyle w:val="PlainText"/>
        <w:numPr>
          <w:ilvl w:val="0"/>
          <w:numId w:val="11"/>
        </w:numPr>
        <w:tabs>
          <w:tab w:val="left" w:pos="567"/>
        </w:tabs>
        <w:rPr>
          <w:rFonts w:asciiTheme="minorHAnsi" w:eastAsia="MS Mincho" w:hAnsiTheme="minorHAnsi" w:cstheme="minorHAnsi"/>
          <w:sz w:val="24"/>
          <w:szCs w:val="24"/>
          <w:u w:val="single"/>
        </w:rPr>
      </w:pP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To foster an awareness of a current issue</w:t>
      </w:r>
      <w:r w:rsidR="00170474"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 xml:space="preserve"> or event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 xml:space="preserve"> or </w:t>
      </w:r>
      <w:r w:rsidR="00170474"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 xml:space="preserve">a subject of universal </w:t>
      </w:r>
      <w:r w:rsidRPr="00BA548D">
        <w:rPr>
          <w:rFonts w:asciiTheme="minorHAnsi" w:eastAsia="MS Mincho" w:hAnsiTheme="minorHAnsi" w:cstheme="minorHAnsi"/>
          <w:sz w:val="24"/>
          <w:szCs w:val="24"/>
          <w:u w:val="single"/>
        </w:rPr>
        <w:t>concern.</w:t>
      </w:r>
    </w:p>
    <w:p w:rsidR="006A37C4" w:rsidRPr="00BA548D" w:rsidRDefault="006A37C4" w:rsidP="00B70801">
      <w:pPr>
        <w:pStyle w:val="PlainText"/>
        <w:numPr>
          <w:ilvl w:val="0"/>
          <w:numId w:val="12"/>
        </w:numPr>
        <w:tabs>
          <w:tab w:val="left" w:pos="567"/>
        </w:tabs>
        <w:rPr>
          <w:rFonts w:asciiTheme="minorHAnsi" w:hAnsiTheme="minorHAnsi" w:cstheme="minorHAnsi"/>
          <w:sz w:val="24"/>
          <w:szCs w:val="24"/>
        </w:rPr>
      </w:pPr>
      <w:r w:rsidRPr="00BA548D">
        <w:rPr>
          <w:rFonts w:asciiTheme="minorHAnsi" w:eastAsia="MS Mincho" w:hAnsiTheme="minorHAnsi" w:cstheme="minorHAnsi"/>
          <w:sz w:val="24"/>
          <w:szCs w:val="24"/>
        </w:rPr>
        <w:t>This is an informative, rather than a persuasive speech.  Give several points of view and leave the audience to decide.</w:t>
      </w:r>
      <w:r w:rsidR="00170474" w:rsidRPr="00BA548D">
        <w:rPr>
          <w:rFonts w:asciiTheme="minorHAnsi" w:eastAsia="MS Mincho" w:hAnsiTheme="minorHAnsi" w:cstheme="minorHAnsi"/>
          <w:sz w:val="24"/>
          <w:szCs w:val="24"/>
        </w:rPr>
        <w:t xml:space="preserve"> This should involve research rather than personal opinion.</w:t>
      </w:r>
      <w:bookmarkStart w:id="0" w:name="_GoBack"/>
      <w:bookmarkEnd w:id="0"/>
    </w:p>
    <w:sectPr w:rsidR="006A37C4" w:rsidRPr="00BA548D" w:rsidSect="00A37690">
      <w:headerReference w:type="default" r:id="rId9"/>
      <w:footerReference w:type="default" r:id="rId10"/>
      <w:pgSz w:w="11907" w:h="16840" w:code="9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650" w:rsidRDefault="004F0650">
      <w:r>
        <w:separator/>
      </w:r>
    </w:p>
  </w:endnote>
  <w:endnote w:type="continuationSeparator" w:id="0">
    <w:p w:rsidR="004F0650" w:rsidRDefault="004F0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9224487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1C66C8" w:rsidRPr="00536C9F" w:rsidRDefault="001C66C8" w:rsidP="008E6EA1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rFonts w:asciiTheme="minorHAnsi" w:hAnsiTheme="minorHAnsi" w:cstheme="minorHAnsi"/>
            <w:color w:val="28559E"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Speech </w:t>
        </w:r>
        <w:r w:rsidR="000F6198">
          <w:rPr>
            <w:rFonts w:asciiTheme="minorHAnsi" w:hAnsiTheme="minorHAnsi" w:cstheme="minorHAnsi"/>
            <w:color w:val="28559E"/>
            <w:sz w:val="20"/>
            <w:szCs w:val="20"/>
          </w:rPr>
          <w:t>Categories</w:t>
        </w: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 – Effective August 20</w:t>
        </w:r>
        <w:r w:rsidR="00C309D0">
          <w:rPr>
            <w:rFonts w:asciiTheme="minorHAnsi" w:hAnsiTheme="minorHAnsi" w:cstheme="minorHAnsi"/>
            <w:color w:val="28559E"/>
            <w:sz w:val="20"/>
            <w:szCs w:val="20"/>
          </w:rPr>
          <w:t>20</w:t>
        </w:r>
      </w:p>
      <w:p w:rsidR="00ED2F1A" w:rsidRPr="00536C9F" w:rsidRDefault="001C66C8" w:rsidP="001C66C8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>www.powertalkaustralia.org.au</w:t>
        </w:r>
      </w:p>
    </w:sdtContent>
  </w:sdt>
  <w:p w:rsidR="00ED2F1A" w:rsidRDefault="00ED2F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650" w:rsidRDefault="004F0650">
      <w:r>
        <w:separator/>
      </w:r>
    </w:p>
  </w:footnote>
  <w:footnote w:type="continuationSeparator" w:id="0">
    <w:p w:rsidR="004F0650" w:rsidRDefault="004F06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1A" w:rsidRDefault="00ED2F1A" w:rsidP="00793EA9">
    <w:pPr>
      <w:pStyle w:val="Header"/>
      <w:rPr>
        <w:rFonts w:ascii="Calibri" w:hAnsi="Calibri"/>
        <w:i/>
        <w:color w:val="28559E"/>
        <w:sz w:val="24"/>
        <w:szCs w:val="24"/>
      </w:rPr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ED835DB" wp14:editId="6796DD43">
              <wp:simplePos x="0" y="0"/>
              <wp:positionH relativeFrom="column">
                <wp:posOffset>3722370</wp:posOffset>
              </wp:positionH>
              <wp:positionV relativeFrom="paragraph">
                <wp:posOffset>-276225</wp:posOffset>
              </wp:positionV>
              <wp:extent cx="2121535" cy="1009650"/>
              <wp:effectExtent l="2540" t="0" r="0" b="0"/>
              <wp:wrapSquare wrapText="bothSides"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2F1A" w:rsidRDefault="00ED2F1A" w:rsidP="00793EA9">
                          <w:pPr>
                            <w:jc w:val="right"/>
                          </w:pPr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1E4D5272" wp14:editId="17608FBF">
                                <wp:extent cx="904875" cy="904875"/>
                                <wp:effectExtent l="0" t="0" r="9525" b="9525"/>
                                <wp:docPr id="12" name="Picture 12" descr="POWERtalkAustralia (1)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POWERtalkAustralia (1)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487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93.1pt;margin-top:-21.75pt;width:167.0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" stroked="f">
              <v:textbox>
                <w:txbxContent>
                  <w:p w:rsidR="00ED2F1A" w:rsidRDefault="00ED2F1A" w:rsidP="00793EA9">
                    <w:pPr>
                      <w:jc w:val="right"/>
                    </w:pPr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1E4D5272" wp14:editId="17608FBF">
                          <wp:extent cx="904875" cy="904875"/>
                          <wp:effectExtent l="0" t="0" r="9525" b="9525"/>
                          <wp:docPr id="12" name="Picture 12" descr="POWERtalkAustralia (1)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POWERtalkAustralia (1)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487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Calibri" w:hAnsi="Calibri"/>
        <w:color w:val="28559E"/>
        <w:sz w:val="24"/>
        <w:szCs w:val="24"/>
      </w:rPr>
      <w:t>POWERtalk Australia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  <w:r>
      <w:rPr>
        <w:rFonts w:ascii="Calibri" w:hAnsi="Calibri"/>
        <w:color w:val="28559E"/>
        <w:sz w:val="24"/>
        <w:szCs w:val="24"/>
      </w:rPr>
      <w:t xml:space="preserve">… </w:t>
    </w:r>
    <w:proofErr w:type="gramStart"/>
    <w:r>
      <w:rPr>
        <w:rFonts w:ascii="Calibri" w:hAnsi="Calibri"/>
        <w:color w:val="28559E"/>
        <w:sz w:val="24"/>
        <w:szCs w:val="24"/>
      </w:rPr>
      <w:t>coaching</w:t>
    </w:r>
    <w:proofErr w:type="gramEnd"/>
    <w:r>
      <w:rPr>
        <w:rFonts w:ascii="Calibri" w:hAnsi="Calibri"/>
        <w:color w:val="28559E"/>
        <w:sz w:val="24"/>
        <w:szCs w:val="24"/>
      </w:rPr>
      <w:t xml:space="preserve"> in effective speaking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</w:p>
  <w:p w:rsidR="00ED2F1A" w:rsidRPr="007D1FCE" w:rsidRDefault="001C66C8" w:rsidP="00793EA9">
    <w:pPr>
      <w:pStyle w:val="Header"/>
      <w:rPr>
        <w:rFonts w:ascii="Calibri" w:hAnsi="Calibri"/>
        <w:color w:val="28559E"/>
        <w:sz w:val="36"/>
        <w:szCs w:val="36"/>
      </w:rPr>
    </w:pPr>
    <w:r>
      <w:rPr>
        <w:rFonts w:ascii="Calibri" w:hAnsi="Calibri"/>
        <w:color w:val="28559E"/>
        <w:sz w:val="36"/>
        <w:szCs w:val="36"/>
      </w:rPr>
      <w:t>Speech Contest</w:t>
    </w:r>
  </w:p>
  <w:p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93A7CC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BDE443A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A7C6F8E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A7D6423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10"/>
  </w:num>
  <w:num w:numId="6">
    <w:abstractNumId w:val="3"/>
  </w:num>
  <w:num w:numId="7">
    <w:abstractNumId w:val="8"/>
  </w:num>
  <w:num w:numId="8">
    <w:abstractNumId w:val="7"/>
  </w:num>
  <w:num w:numId="9">
    <w:abstractNumId w:val="9"/>
  </w:num>
  <w:num w:numId="10">
    <w:abstractNumId w:val="11"/>
  </w:num>
  <w:num w:numId="11">
    <w:abstractNumId w:val="4"/>
  </w:num>
  <w:num w:numId="12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07"/>
    <w:rsid w:val="0000461A"/>
    <w:rsid w:val="000125D4"/>
    <w:rsid w:val="00023785"/>
    <w:rsid w:val="0003141B"/>
    <w:rsid w:val="000329A0"/>
    <w:rsid w:val="00033D48"/>
    <w:rsid w:val="00036AB7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3D84"/>
    <w:rsid w:val="000D6CCB"/>
    <w:rsid w:val="000E2E9D"/>
    <w:rsid w:val="000E6A45"/>
    <w:rsid w:val="000F4EB9"/>
    <w:rsid w:val="000F6198"/>
    <w:rsid w:val="000F6989"/>
    <w:rsid w:val="0010797A"/>
    <w:rsid w:val="00134B9A"/>
    <w:rsid w:val="00147A41"/>
    <w:rsid w:val="00170474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699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A37AA"/>
    <w:rsid w:val="002B12C8"/>
    <w:rsid w:val="002B4AD2"/>
    <w:rsid w:val="002B7375"/>
    <w:rsid w:val="002C29A6"/>
    <w:rsid w:val="002D0688"/>
    <w:rsid w:val="002D2B75"/>
    <w:rsid w:val="002E26DC"/>
    <w:rsid w:val="002E61DB"/>
    <w:rsid w:val="002F0CB9"/>
    <w:rsid w:val="002F19A8"/>
    <w:rsid w:val="002F534D"/>
    <w:rsid w:val="002F5A3C"/>
    <w:rsid w:val="002F6B80"/>
    <w:rsid w:val="00303414"/>
    <w:rsid w:val="003123D8"/>
    <w:rsid w:val="00313789"/>
    <w:rsid w:val="003140A3"/>
    <w:rsid w:val="00322C03"/>
    <w:rsid w:val="00331E2E"/>
    <w:rsid w:val="0034090C"/>
    <w:rsid w:val="00342240"/>
    <w:rsid w:val="00342634"/>
    <w:rsid w:val="00343868"/>
    <w:rsid w:val="00347D7B"/>
    <w:rsid w:val="00351B66"/>
    <w:rsid w:val="003522BC"/>
    <w:rsid w:val="003553FA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A7FC7"/>
    <w:rsid w:val="003B1398"/>
    <w:rsid w:val="003B3017"/>
    <w:rsid w:val="003B403D"/>
    <w:rsid w:val="003B477D"/>
    <w:rsid w:val="003C5EBC"/>
    <w:rsid w:val="003D6837"/>
    <w:rsid w:val="003D703B"/>
    <w:rsid w:val="003E2048"/>
    <w:rsid w:val="003E42D0"/>
    <w:rsid w:val="003E6AE5"/>
    <w:rsid w:val="003E72F3"/>
    <w:rsid w:val="003F2E49"/>
    <w:rsid w:val="0040364D"/>
    <w:rsid w:val="004059FB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63659"/>
    <w:rsid w:val="0047155F"/>
    <w:rsid w:val="004736E7"/>
    <w:rsid w:val="00475B34"/>
    <w:rsid w:val="004851ED"/>
    <w:rsid w:val="00495511"/>
    <w:rsid w:val="004A3B48"/>
    <w:rsid w:val="004A5441"/>
    <w:rsid w:val="004B456F"/>
    <w:rsid w:val="004C0674"/>
    <w:rsid w:val="004C1308"/>
    <w:rsid w:val="004C2CB6"/>
    <w:rsid w:val="004F0650"/>
    <w:rsid w:val="004F1D68"/>
    <w:rsid w:val="004F3363"/>
    <w:rsid w:val="004F3F77"/>
    <w:rsid w:val="004F63D1"/>
    <w:rsid w:val="004F7C40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8D0"/>
    <w:rsid w:val="00560B96"/>
    <w:rsid w:val="00565013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604274"/>
    <w:rsid w:val="00605CF9"/>
    <w:rsid w:val="00631066"/>
    <w:rsid w:val="006323BE"/>
    <w:rsid w:val="00636E4E"/>
    <w:rsid w:val="0065378D"/>
    <w:rsid w:val="0066183B"/>
    <w:rsid w:val="00674790"/>
    <w:rsid w:val="006820BF"/>
    <w:rsid w:val="00684258"/>
    <w:rsid w:val="006875C9"/>
    <w:rsid w:val="006964D2"/>
    <w:rsid w:val="006968CC"/>
    <w:rsid w:val="006A0564"/>
    <w:rsid w:val="006A22D6"/>
    <w:rsid w:val="006A37C4"/>
    <w:rsid w:val="006A54E6"/>
    <w:rsid w:val="006B7832"/>
    <w:rsid w:val="006C6C08"/>
    <w:rsid w:val="006D1D7E"/>
    <w:rsid w:val="006D3442"/>
    <w:rsid w:val="006D397B"/>
    <w:rsid w:val="006F27D1"/>
    <w:rsid w:val="007056D0"/>
    <w:rsid w:val="007106A3"/>
    <w:rsid w:val="007107E2"/>
    <w:rsid w:val="00717EFC"/>
    <w:rsid w:val="00725051"/>
    <w:rsid w:val="00731D49"/>
    <w:rsid w:val="00734680"/>
    <w:rsid w:val="007406D2"/>
    <w:rsid w:val="00747855"/>
    <w:rsid w:val="007504CF"/>
    <w:rsid w:val="007574E7"/>
    <w:rsid w:val="00767E10"/>
    <w:rsid w:val="0077145B"/>
    <w:rsid w:val="00781CDC"/>
    <w:rsid w:val="00790305"/>
    <w:rsid w:val="00791486"/>
    <w:rsid w:val="00793EA9"/>
    <w:rsid w:val="00797108"/>
    <w:rsid w:val="007B2B4F"/>
    <w:rsid w:val="007B6D48"/>
    <w:rsid w:val="007E013E"/>
    <w:rsid w:val="007E4E48"/>
    <w:rsid w:val="007F0C97"/>
    <w:rsid w:val="007F52B2"/>
    <w:rsid w:val="007F6C07"/>
    <w:rsid w:val="00801D02"/>
    <w:rsid w:val="008037CE"/>
    <w:rsid w:val="00842807"/>
    <w:rsid w:val="00843395"/>
    <w:rsid w:val="00845BD1"/>
    <w:rsid w:val="0084748E"/>
    <w:rsid w:val="0085567C"/>
    <w:rsid w:val="008563D8"/>
    <w:rsid w:val="008875EC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46097"/>
    <w:rsid w:val="00947830"/>
    <w:rsid w:val="00952720"/>
    <w:rsid w:val="0095404A"/>
    <w:rsid w:val="0096101B"/>
    <w:rsid w:val="009675FE"/>
    <w:rsid w:val="00983958"/>
    <w:rsid w:val="009948DB"/>
    <w:rsid w:val="009A3931"/>
    <w:rsid w:val="009B0760"/>
    <w:rsid w:val="009B36B7"/>
    <w:rsid w:val="009C090D"/>
    <w:rsid w:val="009D0568"/>
    <w:rsid w:val="009D3249"/>
    <w:rsid w:val="009D7F95"/>
    <w:rsid w:val="009E377E"/>
    <w:rsid w:val="009F1446"/>
    <w:rsid w:val="00A24A9A"/>
    <w:rsid w:val="00A25DE7"/>
    <w:rsid w:val="00A26AEC"/>
    <w:rsid w:val="00A33D1E"/>
    <w:rsid w:val="00A36C33"/>
    <w:rsid w:val="00A37690"/>
    <w:rsid w:val="00A37D2E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A18F8"/>
    <w:rsid w:val="00AA74A0"/>
    <w:rsid w:val="00AC1936"/>
    <w:rsid w:val="00AF5C49"/>
    <w:rsid w:val="00B00380"/>
    <w:rsid w:val="00B01E8F"/>
    <w:rsid w:val="00B23E31"/>
    <w:rsid w:val="00B423C4"/>
    <w:rsid w:val="00B42E22"/>
    <w:rsid w:val="00B43137"/>
    <w:rsid w:val="00B452F3"/>
    <w:rsid w:val="00B47C05"/>
    <w:rsid w:val="00B63CDB"/>
    <w:rsid w:val="00B64407"/>
    <w:rsid w:val="00B70801"/>
    <w:rsid w:val="00B74831"/>
    <w:rsid w:val="00B77CC2"/>
    <w:rsid w:val="00B83B8F"/>
    <w:rsid w:val="00B85C80"/>
    <w:rsid w:val="00B93B1F"/>
    <w:rsid w:val="00B94D40"/>
    <w:rsid w:val="00BA3B7A"/>
    <w:rsid w:val="00BA548D"/>
    <w:rsid w:val="00BA5A79"/>
    <w:rsid w:val="00BA619E"/>
    <w:rsid w:val="00BB1D47"/>
    <w:rsid w:val="00BB4410"/>
    <w:rsid w:val="00BB7704"/>
    <w:rsid w:val="00BC4C06"/>
    <w:rsid w:val="00BD1218"/>
    <w:rsid w:val="00BD471D"/>
    <w:rsid w:val="00BF24BB"/>
    <w:rsid w:val="00BF3AA1"/>
    <w:rsid w:val="00C03C6D"/>
    <w:rsid w:val="00C054E2"/>
    <w:rsid w:val="00C06B20"/>
    <w:rsid w:val="00C17005"/>
    <w:rsid w:val="00C20156"/>
    <w:rsid w:val="00C30995"/>
    <w:rsid w:val="00C309D0"/>
    <w:rsid w:val="00C3481F"/>
    <w:rsid w:val="00C353FA"/>
    <w:rsid w:val="00C37A9D"/>
    <w:rsid w:val="00C7053D"/>
    <w:rsid w:val="00C73F3E"/>
    <w:rsid w:val="00C95724"/>
    <w:rsid w:val="00CB1320"/>
    <w:rsid w:val="00CB3034"/>
    <w:rsid w:val="00CC37A9"/>
    <w:rsid w:val="00CE5B63"/>
    <w:rsid w:val="00CF4550"/>
    <w:rsid w:val="00D01501"/>
    <w:rsid w:val="00D04EF9"/>
    <w:rsid w:val="00D16C1A"/>
    <w:rsid w:val="00D40338"/>
    <w:rsid w:val="00D505C9"/>
    <w:rsid w:val="00D527EB"/>
    <w:rsid w:val="00D6680C"/>
    <w:rsid w:val="00D66C28"/>
    <w:rsid w:val="00D86484"/>
    <w:rsid w:val="00D90BB1"/>
    <w:rsid w:val="00DA2F25"/>
    <w:rsid w:val="00DB0760"/>
    <w:rsid w:val="00DB42F9"/>
    <w:rsid w:val="00DC0858"/>
    <w:rsid w:val="00DC67F5"/>
    <w:rsid w:val="00DD4CAB"/>
    <w:rsid w:val="00DE2BED"/>
    <w:rsid w:val="00DE5A3E"/>
    <w:rsid w:val="00DE6336"/>
    <w:rsid w:val="00E03835"/>
    <w:rsid w:val="00E123AD"/>
    <w:rsid w:val="00E12B61"/>
    <w:rsid w:val="00E272D9"/>
    <w:rsid w:val="00E32603"/>
    <w:rsid w:val="00E3287E"/>
    <w:rsid w:val="00E471B1"/>
    <w:rsid w:val="00E55F19"/>
    <w:rsid w:val="00E625B7"/>
    <w:rsid w:val="00E66B36"/>
    <w:rsid w:val="00E81AFB"/>
    <w:rsid w:val="00E83705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E0C6B"/>
    <w:rsid w:val="00EE2C99"/>
    <w:rsid w:val="00EF37D2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C5B59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paragraph" w:styleId="PlainText">
    <w:name w:val="Plain Text"/>
    <w:basedOn w:val="Normal"/>
    <w:link w:val="PlainTextChar"/>
    <w:unhideWhenUsed/>
    <w:rsid w:val="006A37C4"/>
    <w:pPr>
      <w:widowControl/>
      <w:autoSpaceDE/>
      <w:autoSpaceDN/>
    </w:pPr>
    <w:rPr>
      <w:rFonts w:ascii="Courier New" w:hAnsi="Courier New"/>
      <w:sz w:val="20"/>
      <w:szCs w:val="20"/>
      <w:lang w:val="en-US" w:eastAsia="en-AU"/>
    </w:rPr>
  </w:style>
  <w:style w:type="character" w:customStyle="1" w:styleId="PlainTextChar">
    <w:name w:val="Plain Text Char"/>
    <w:basedOn w:val="DefaultParagraphFont"/>
    <w:link w:val="PlainText"/>
    <w:rsid w:val="006A37C4"/>
    <w:rPr>
      <w:rFonts w:ascii="Courier New" w:eastAsia="Times New Roman" w:hAnsi="Courier New" w:cs="Times New Roman"/>
      <w:sz w:val="20"/>
      <w:szCs w:val="20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paragraph" w:styleId="PlainText">
    <w:name w:val="Plain Text"/>
    <w:basedOn w:val="Normal"/>
    <w:link w:val="PlainTextChar"/>
    <w:unhideWhenUsed/>
    <w:rsid w:val="006A37C4"/>
    <w:pPr>
      <w:widowControl/>
      <w:autoSpaceDE/>
      <w:autoSpaceDN/>
    </w:pPr>
    <w:rPr>
      <w:rFonts w:ascii="Courier New" w:hAnsi="Courier New"/>
      <w:sz w:val="20"/>
      <w:szCs w:val="20"/>
      <w:lang w:val="en-US" w:eastAsia="en-AU"/>
    </w:rPr>
  </w:style>
  <w:style w:type="character" w:customStyle="1" w:styleId="PlainTextChar">
    <w:name w:val="Plain Text Char"/>
    <w:basedOn w:val="DefaultParagraphFont"/>
    <w:link w:val="PlainText"/>
    <w:rsid w:val="006A37C4"/>
    <w:rPr>
      <w:rFonts w:ascii="Courier New" w:eastAsia="Times New Roman" w:hAnsi="Courier New" w:cs="Times New Roman"/>
      <w:sz w:val="20"/>
      <w:szCs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EE7C1-64BC-4F23-A6A6-4FF8AC364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Pat Cartwright</cp:lastModifiedBy>
  <cp:revision>6</cp:revision>
  <cp:lastPrinted>2019-04-23T05:00:00Z</cp:lastPrinted>
  <dcterms:created xsi:type="dcterms:W3CDTF">2019-04-23T04:37:00Z</dcterms:created>
  <dcterms:modified xsi:type="dcterms:W3CDTF">2020-09-12T04:17:00Z</dcterms:modified>
</cp:coreProperties>
</file>